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D10E8" w14:textId="77777777" w:rsidR="00C346B5" w:rsidRDefault="00A240FD">
      <w:pPr>
        <w:spacing w:before="240" w:after="240" w:line="240" w:lineRule="auto"/>
        <w:rPr>
          <w:rFonts w:ascii="Arial" w:hAnsi="Arial" w:cs="Arial"/>
        </w:rPr>
      </w:pPr>
      <w:r>
        <w:rPr>
          <w:rFonts w:ascii="Arial" w:hAnsi="Arial" w:cs="Arial"/>
          <w:noProof/>
          <w:lang w:eastAsia="ko-KR"/>
        </w:rPr>
        <w:drawing>
          <wp:inline distT="0" distB="0" distL="0" distR="0" wp14:anchorId="545EAE89" wp14:editId="4F5A9270">
            <wp:extent cx="1391380" cy="1278255"/>
            <wp:effectExtent l="0" t="0" r="0" b="0"/>
            <wp:docPr id="879671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671866" name="Picture 3"/>
                    <pic:cNvPicPr>
                      <a:picLocks noChangeAspect="1" noChangeArrowheads="1"/>
                    </pic:cNvPicPr>
                  </pic:nvPicPr>
                  <pic:blipFill>
                    <a:blip r:embed="rId10"/>
                    <a:srcRect/>
                    <a:stretch>
                      <a:fillRect/>
                    </a:stretch>
                  </pic:blipFill>
                  <pic:spPr>
                    <a:xfrm>
                      <a:off x="0" y="0"/>
                      <a:ext cx="1391380" cy="1278255"/>
                    </a:xfrm>
                    <a:prstGeom prst="rect">
                      <a:avLst/>
                    </a:prstGeom>
                    <a:noFill/>
                  </pic:spPr>
                </pic:pic>
              </a:graphicData>
            </a:graphic>
          </wp:inline>
        </w:drawing>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noProof/>
          <w:lang w:eastAsia="ko-KR"/>
        </w:rPr>
        <w:drawing>
          <wp:inline distT="0" distB="0" distL="0" distR="0" wp14:anchorId="60B0B644" wp14:editId="764D37E6">
            <wp:extent cx="1673098" cy="1422400"/>
            <wp:effectExtent l="0" t="0" r="0" b="0"/>
            <wp:docPr id="879671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671867" name="Picture 2"/>
                    <pic:cNvPicPr>
                      <a:picLocks noChangeAspect="1" noChangeArrowheads="1"/>
                    </pic:cNvPicPr>
                  </pic:nvPicPr>
                  <pic:blipFill>
                    <a:blip r:embed="rId11"/>
                    <a:srcRect/>
                    <a:stretch>
                      <a:fillRect/>
                    </a:stretch>
                  </pic:blipFill>
                  <pic:spPr>
                    <a:xfrm>
                      <a:off x="0" y="0"/>
                      <a:ext cx="1673098" cy="1422400"/>
                    </a:xfrm>
                    <a:prstGeom prst="rect">
                      <a:avLst/>
                    </a:prstGeom>
                    <a:noFill/>
                  </pic:spPr>
                </pic:pic>
              </a:graphicData>
            </a:graphic>
          </wp:inline>
        </w:drawing>
      </w:r>
      <w:r>
        <w:rPr>
          <w:rFonts w:ascii="Arial" w:hAnsi="Arial" w:cs="Arial"/>
        </w:rPr>
        <w:tab/>
      </w:r>
      <w:r>
        <w:rPr>
          <w:rFonts w:ascii="Arial" w:hAnsi="Arial" w:cs="Arial"/>
        </w:rPr>
        <w:tab/>
      </w:r>
    </w:p>
    <w:p w14:paraId="0ABE8AE5" w14:textId="77777777" w:rsidR="00C346B5" w:rsidRDefault="00C346B5">
      <w:pPr>
        <w:spacing w:before="240" w:after="240" w:line="240" w:lineRule="auto"/>
        <w:rPr>
          <w:rFonts w:ascii="Arial" w:hAnsi="Arial" w:cs="Arial"/>
        </w:rPr>
      </w:pPr>
    </w:p>
    <w:p w14:paraId="4AE33B46" w14:textId="77777777" w:rsidR="00C346B5" w:rsidRDefault="00C346B5">
      <w:pPr>
        <w:spacing w:before="240" w:after="240" w:line="240" w:lineRule="auto"/>
        <w:rPr>
          <w:rFonts w:ascii="Arial" w:hAnsi="Arial" w:cs="Arial"/>
        </w:rPr>
      </w:pPr>
    </w:p>
    <w:p w14:paraId="0A65BC3B" w14:textId="77777777" w:rsidR="00C346B5" w:rsidRDefault="00C346B5">
      <w:pPr>
        <w:spacing w:before="240" w:after="240" w:line="240" w:lineRule="auto"/>
        <w:rPr>
          <w:rFonts w:ascii="Arial" w:hAnsi="Arial" w:cs="Arial"/>
        </w:rPr>
      </w:pPr>
    </w:p>
    <w:p w14:paraId="7BF2E811" w14:textId="77777777" w:rsidR="00C346B5" w:rsidRDefault="00C346B5">
      <w:pPr>
        <w:spacing w:before="240" w:after="240" w:line="240" w:lineRule="auto"/>
        <w:rPr>
          <w:rFonts w:ascii="Arial" w:hAnsi="Arial" w:cs="Arial"/>
        </w:rPr>
      </w:pPr>
    </w:p>
    <w:p w14:paraId="30BDBCB4" w14:textId="77777777" w:rsidR="00C346B5" w:rsidRPr="00A8208D" w:rsidRDefault="00A240FD">
      <w:pPr>
        <w:spacing w:before="240" w:after="240" w:line="240" w:lineRule="auto"/>
        <w:jc w:val="center"/>
        <w:rPr>
          <w:rFonts w:ascii="Arial Narrow" w:hAnsi="Arial Narrow" w:cs="Arial"/>
          <w:b/>
          <w:sz w:val="25"/>
          <w:szCs w:val="25"/>
          <w:lang w:val="en-US"/>
        </w:rPr>
      </w:pPr>
      <w:r w:rsidRPr="00A8208D">
        <w:rPr>
          <w:rFonts w:ascii="Arial Narrow" w:hAnsi="Arial Narrow" w:cs="Arial"/>
          <w:b/>
          <w:sz w:val="25"/>
          <w:szCs w:val="25"/>
          <w:lang w:val="en-US"/>
        </w:rPr>
        <w:t xml:space="preserve">PROTOCOL AND ADMINISTRATIVE ARRANGEMENTS </w:t>
      </w:r>
    </w:p>
    <w:p w14:paraId="79FD07D9" w14:textId="77777777" w:rsidR="00C346B5" w:rsidRPr="00A8208D" w:rsidRDefault="00A240FD">
      <w:pPr>
        <w:spacing w:before="240" w:after="240" w:line="240" w:lineRule="auto"/>
        <w:jc w:val="center"/>
        <w:rPr>
          <w:rFonts w:ascii="Arial Narrow" w:hAnsi="Arial Narrow" w:cs="Arial"/>
          <w:b/>
          <w:sz w:val="25"/>
          <w:szCs w:val="25"/>
          <w:lang w:val="en-US"/>
        </w:rPr>
      </w:pPr>
      <w:r w:rsidRPr="00A8208D">
        <w:rPr>
          <w:rFonts w:ascii="Arial Narrow" w:hAnsi="Arial Narrow" w:cs="Arial"/>
          <w:b/>
          <w:sz w:val="25"/>
          <w:szCs w:val="25"/>
          <w:lang w:val="en-US"/>
        </w:rPr>
        <w:t>FOR THE</w:t>
      </w:r>
    </w:p>
    <w:p w14:paraId="7B231474" w14:textId="6AA8A557" w:rsidR="00C346B5" w:rsidRPr="00A8208D" w:rsidRDefault="00A240FD">
      <w:pPr>
        <w:spacing w:before="240" w:after="240" w:line="240" w:lineRule="auto"/>
        <w:jc w:val="center"/>
        <w:rPr>
          <w:rFonts w:ascii="Arial Narrow" w:hAnsi="Arial Narrow" w:cs="Arial"/>
          <w:b/>
          <w:sz w:val="25"/>
          <w:szCs w:val="25"/>
          <w:lang w:val="en-US"/>
        </w:rPr>
      </w:pPr>
      <w:r w:rsidRPr="00A8208D">
        <w:rPr>
          <w:rFonts w:ascii="Arial Narrow" w:hAnsi="Arial Narrow" w:cs="Arial"/>
          <w:b/>
          <w:sz w:val="25"/>
          <w:szCs w:val="25"/>
          <w:lang w:val="en-GB"/>
        </w:rPr>
        <w:t xml:space="preserve">MEETINGS OF </w:t>
      </w:r>
      <w:r w:rsidRPr="00A8208D">
        <w:rPr>
          <w:rFonts w:ascii="Arial Narrow" w:eastAsia="Times New Roman" w:hAnsi="Arial Narrow" w:cs="Arial"/>
          <w:b/>
          <w:bCs/>
          <w:smallCaps/>
          <w:sz w:val="25"/>
          <w:szCs w:val="25"/>
          <w:lang w:val="en-GB"/>
        </w:rPr>
        <w:t>SADC MINISTERS OF FINANCE AND INVESTMENT AND PEER REVIEW PANEL</w:t>
      </w:r>
      <w:r w:rsidR="002B6D0C" w:rsidRPr="00A8208D">
        <w:rPr>
          <w:rFonts w:ascii="Arial Narrow" w:eastAsia="Times New Roman" w:hAnsi="Arial Narrow" w:cs="Arial"/>
          <w:b/>
          <w:bCs/>
          <w:smallCaps/>
          <w:sz w:val="25"/>
          <w:szCs w:val="25"/>
          <w:lang w:val="en-GB"/>
        </w:rPr>
        <w:t>, AND JOINT MEETING OF THE MINISTERS OF FINANCE AND HEALTH</w:t>
      </w:r>
    </w:p>
    <w:p w14:paraId="0BD49377" w14:textId="69090D08" w:rsidR="00C346B5" w:rsidRPr="00A8208D" w:rsidRDefault="002B6D0C">
      <w:pPr>
        <w:spacing w:before="240" w:after="240" w:line="240" w:lineRule="auto"/>
        <w:jc w:val="center"/>
        <w:rPr>
          <w:rFonts w:ascii="Arial Narrow" w:hAnsi="Arial Narrow" w:cs="Arial"/>
          <w:b/>
          <w:sz w:val="25"/>
          <w:szCs w:val="25"/>
          <w:lang w:val="en-GB"/>
        </w:rPr>
      </w:pPr>
      <w:r w:rsidRPr="00A8208D">
        <w:rPr>
          <w:rFonts w:ascii="Arial Narrow" w:hAnsi="Arial Narrow" w:cs="Arial"/>
          <w:b/>
          <w:sz w:val="25"/>
          <w:szCs w:val="25"/>
          <w:lang w:val="en-GB"/>
        </w:rPr>
        <w:t>2</w:t>
      </w:r>
      <w:r w:rsidR="00A240FD" w:rsidRPr="00A8208D">
        <w:rPr>
          <w:rFonts w:ascii="Arial Narrow" w:hAnsi="Arial Narrow" w:cs="Arial"/>
          <w:b/>
          <w:sz w:val="25"/>
          <w:szCs w:val="25"/>
          <w:lang w:val="en-GB"/>
        </w:rPr>
        <w:t>9</w:t>
      </w:r>
      <w:r w:rsidRPr="00A8208D">
        <w:rPr>
          <w:rFonts w:ascii="Arial Narrow" w:hAnsi="Arial Narrow" w:cs="Arial"/>
          <w:b/>
          <w:sz w:val="25"/>
          <w:szCs w:val="25"/>
          <w:lang w:val="en-GB"/>
        </w:rPr>
        <w:t xml:space="preserve"> JUNE</w:t>
      </w:r>
      <w:r w:rsidR="00A240FD" w:rsidRPr="00A8208D">
        <w:rPr>
          <w:rFonts w:ascii="Arial Narrow" w:hAnsi="Arial Narrow" w:cs="Arial"/>
          <w:b/>
          <w:sz w:val="25"/>
          <w:szCs w:val="25"/>
          <w:lang w:val="en-GB"/>
        </w:rPr>
        <w:t>-</w:t>
      </w:r>
      <w:r w:rsidRPr="00A8208D">
        <w:rPr>
          <w:rFonts w:ascii="Arial Narrow" w:hAnsi="Arial Narrow" w:cs="Arial"/>
          <w:b/>
          <w:sz w:val="25"/>
          <w:szCs w:val="25"/>
          <w:lang w:val="en-GB"/>
        </w:rPr>
        <w:t>03</w:t>
      </w:r>
      <w:r w:rsidR="00A240FD" w:rsidRPr="00A8208D">
        <w:rPr>
          <w:rFonts w:ascii="Arial Narrow" w:hAnsi="Arial Narrow" w:cs="Arial"/>
          <w:b/>
          <w:sz w:val="25"/>
          <w:szCs w:val="25"/>
          <w:lang w:val="en-GB"/>
        </w:rPr>
        <w:t xml:space="preserve"> JU</w:t>
      </w:r>
      <w:r w:rsidRPr="00A8208D">
        <w:rPr>
          <w:rFonts w:ascii="Arial Narrow" w:hAnsi="Arial Narrow" w:cs="Arial"/>
          <w:b/>
          <w:sz w:val="25"/>
          <w:szCs w:val="25"/>
          <w:lang w:val="en-GB"/>
        </w:rPr>
        <w:t>LY</w:t>
      </w:r>
      <w:r w:rsidR="00A240FD" w:rsidRPr="00A8208D">
        <w:rPr>
          <w:rFonts w:ascii="Arial Narrow" w:hAnsi="Arial Narrow" w:cs="Arial"/>
          <w:b/>
          <w:sz w:val="25"/>
          <w:szCs w:val="25"/>
          <w:lang w:val="en-GB"/>
        </w:rPr>
        <w:t xml:space="preserve"> 202</w:t>
      </w:r>
      <w:r w:rsidRPr="00A8208D">
        <w:rPr>
          <w:rFonts w:ascii="Arial Narrow" w:hAnsi="Arial Narrow" w:cs="Arial"/>
          <w:b/>
          <w:sz w:val="25"/>
          <w:szCs w:val="25"/>
          <w:lang w:val="en-GB"/>
        </w:rPr>
        <w:t>6</w:t>
      </w:r>
    </w:p>
    <w:p w14:paraId="7529F04D" w14:textId="77777777" w:rsidR="00C346B5" w:rsidRPr="00A8208D" w:rsidRDefault="00C346B5">
      <w:pPr>
        <w:pStyle w:val="NoSpacing"/>
        <w:spacing w:before="240" w:after="240"/>
        <w:rPr>
          <w:rFonts w:ascii="Arial Narrow" w:hAnsi="Arial Narrow" w:cs="Arial"/>
          <w:sz w:val="25"/>
          <w:szCs w:val="25"/>
          <w:lang w:val="en-US"/>
        </w:rPr>
      </w:pPr>
    </w:p>
    <w:p w14:paraId="64F4C364" w14:textId="77777777" w:rsidR="00C346B5" w:rsidRPr="00A8208D" w:rsidRDefault="00C346B5">
      <w:pPr>
        <w:spacing w:before="240" w:after="240" w:line="240" w:lineRule="auto"/>
        <w:jc w:val="center"/>
        <w:rPr>
          <w:rFonts w:ascii="Arial Narrow" w:hAnsi="Arial Narrow" w:cs="Arial"/>
          <w:b/>
          <w:sz w:val="25"/>
          <w:szCs w:val="25"/>
          <w:lang w:val="en-GB"/>
        </w:rPr>
      </w:pPr>
    </w:p>
    <w:p w14:paraId="1CF8B244" w14:textId="77777777" w:rsidR="00C346B5" w:rsidRPr="00A8208D" w:rsidRDefault="00C346B5">
      <w:pPr>
        <w:spacing w:before="240" w:after="240" w:line="240" w:lineRule="auto"/>
        <w:jc w:val="center"/>
        <w:rPr>
          <w:rFonts w:ascii="Arial Narrow" w:hAnsi="Arial Narrow" w:cs="Arial"/>
          <w:b/>
          <w:sz w:val="25"/>
          <w:szCs w:val="25"/>
          <w:lang w:val="en-GB"/>
        </w:rPr>
      </w:pPr>
    </w:p>
    <w:p w14:paraId="0BDB9381" w14:textId="77777777" w:rsidR="00C346B5" w:rsidRPr="00A8208D" w:rsidRDefault="00C346B5">
      <w:pPr>
        <w:spacing w:before="240" w:after="240" w:line="240" w:lineRule="auto"/>
        <w:jc w:val="center"/>
        <w:rPr>
          <w:rFonts w:ascii="Arial Narrow" w:hAnsi="Arial Narrow" w:cs="Arial"/>
          <w:b/>
          <w:sz w:val="25"/>
          <w:szCs w:val="25"/>
          <w:lang w:val="en-GB"/>
        </w:rPr>
      </w:pPr>
    </w:p>
    <w:p w14:paraId="01B66334" w14:textId="77777777" w:rsidR="00C346B5" w:rsidRPr="00A8208D" w:rsidRDefault="00C346B5">
      <w:pPr>
        <w:spacing w:before="240" w:after="240" w:line="240" w:lineRule="auto"/>
        <w:jc w:val="center"/>
        <w:rPr>
          <w:rFonts w:ascii="Arial Narrow" w:hAnsi="Arial Narrow" w:cs="Arial"/>
          <w:b/>
          <w:sz w:val="25"/>
          <w:szCs w:val="25"/>
          <w:lang w:val="en-GB"/>
        </w:rPr>
      </w:pPr>
    </w:p>
    <w:p w14:paraId="4D08833A" w14:textId="55D6986B" w:rsidR="00C346B5" w:rsidRPr="00A8208D" w:rsidRDefault="002B6D0C">
      <w:pPr>
        <w:spacing w:before="240" w:after="240" w:line="240" w:lineRule="auto"/>
        <w:jc w:val="center"/>
        <w:rPr>
          <w:rFonts w:ascii="Arial Narrow" w:hAnsi="Arial Narrow" w:cs="Arial"/>
          <w:b/>
          <w:sz w:val="25"/>
          <w:szCs w:val="25"/>
          <w:lang w:val="pt-PT"/>
        </w:rPr>
      </w:pPr>
      <w:r w:rsidRPr="00A8208D">
        <w:rPr>
          <w:rFonts w:ascii="Arial Narrow" w:hAnsi="Arial Narrow" w:cs="Arial"/>
          <w:b/>
          <w:sz w:val="25"/>
          <w:szCs w:val="25"/>
          <w:lang w:val="pt-PT"/>
        </w:rPr>
        <w:t>HARARE</w:t>
      </w:r>
      <w:r w:rsidR="00A240FD" w:rsidRPr="00A8208D">
        <w:rPr>
          <w:rFonts w:ascii="Arial Narrow" w:hAnsi="Arial Narrow" w:cs="Arial"/>
          <w:b/>
          <w:sz w:val="25"/>
          <w:szCs w:val="25"/>
          <w:lang w:val="pt-PT"/>
        </w:rPr>
        <w:t xml:space="preserve">, ZIMBABWE </w:t>
      </w:r>
    </w:p>
    <w:p w14:paraId="5A9F30E5" w14:textId="77777777" w:rsidR="00C346B5" w:rsidRPr="00A8208D" w:rsidRDefault="00C346B5">
      <w:pPr>
        <w:spacing w:before="240" w:after="240" w:line="240" w:lineRule="auto"/>
        <w:jc w:val="center"/>
        <w:rPr>
          <w:rFonts w:ascii="Arial Narrow" w:hAnsi="Arial Narrow" w:cs="Arial"/>
          <w:b/>
          <w:sz w:val="25"/>
          <w:szCs w:val="25"/>
          <w:lang w:val="pt-PT"/>
        </w:rPr>
      </w:pPr>
    </w:p>
    <w:p w14:paraId="2823B675" w14:textId="77777777" w:rsidR="00C346B5" w:rsidRPr="00A8208D" w:rsidRDefault="00A240FD">
      <w:pPr>
        <w:spacing w:before="240" w:after="240" w:line="240" w:lineRule="auto"/>
        <w:jc w:val="center"/>
        <w:rPr>
          <w:rFonts w:ascii="Arial Narrow" w:hAnsi="Arial Narrow" w:cs="Arial"/>
          <w:b/>
          <w:sz w:val="25"/>
          <w:szCs w:val="25"/>
          <w:lang w:val="pt-PT"/>
        </w:rPr>
        <w:sectPr w:rsidR="00C346B5" w:rsidRPr="00A8208D">
          <w:footerReference w:type="default" r:id="rId12"/>
          <w:pgSz w:w="11906" w:h="16838"/>
          <w:pgMar w:top="1440" w:right="1440" w:bottom="1440" w:left="1440" w:header="720" w:footer="720" w:gutter="0"/>
          <w:pgBorders w:display="firstPage" w:offsetFrom="page">
            <w:top w:val="single" w:sz="24" w:space="24" w:color="auto"/>
            <w:left w:val="single" w:sz="24" w:space="24" w:color="auto"/>
            <w:bottom w:val="single" w:sz="24" w:space="24" w:color="auto"/>
            <w:right w:val="single" w:sz="24" w:space="24" w:color="auto"/>
          </w:pgBorders>
          <w:cols w:space="720"/>
        </w:sectPr>
      </w:pPr>
      <w:r w:rsidRPr="00A8208D">
        <w:rPr>
          <w:rFonts w:ascii="Arial Narrow" w:eastAsia="Times New Roman" w:hAnsi="Arial Narrow" w:cs="Arial"/>
          <w:noProof/>
          <w:sz w:val="25"/>
          <w:szCs w:val="25"/>
          <w:lang w:val="en-GB"/>
        </w:rPr>
        <w:drawing>
          <wp:inline distT="0" distB="0" distL="0" distR="0" wp14:anchorId="0B6673A9" wp14:editId="746FCCAB">
            <wp:extent cx="5875020" cy="495300"/>
            <wp:effectExtent l="0" t="0" r="0" b="0"/>
            <wp:docPr id="87967188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9671868" name="Picture 1"/>
                    <pic:cNvPicPr>
                      <a:picLocks noChangeArrowheads="1"/>
                    </pic:cNvPicPr>
                  </pic:nvPicPr>
                  <pic:blipFill>
                    <a:blip r:embed="rId13"/>
                    <a:srcRect/>
                    <a:stretch>
                      <a:fillRect/>
                    </a:stretch>
                  </pic:blipFill>
                  <pic:spPr>
                    <a:xfrm>
                      <a:off x="0" y="0"/>
                      <a:ext cx="5875020" cy="495300"/>
                    </a:xfrm>
                    <a:prstGeom prst="rect">
                      <a:avLst/>
                    </a:prstGeom>
                    <a:noFill/>
                    <a:ln>
                      <a:noFill/>
                    </a:ln>
                  </pic:spPr>
                </pic:pic>
              </a:graphicData>
            </a:graphic>
          </wp:inline>
        </w:drawing>
      </w:r>
    </w:p>
    <w:p w14:paraId="0B942130" w14:textId="77777777" w:rsidR="00C45013" w:rsidRDefault="00ED7CF2" w:rsidP="00F014B9">
      <w:pPr>
        <w:pStyle w:val="Heading1"/>
        <w:numPr>
          <w:ilvl w:val="0"/>
          <w:numId w:val="0"/>
        </w:numPr>
        <w:ind w:left="357" w:hanging="357"/>
        <w:rPr>
          <w:noProof/>
        </w:rPr>
      </w:pPr>
      <w:bookmarkStart w:id="0" w:name="_Toc196742792"/>
      <w:bookmarkStart w:id="1" w:name="_Toc187835344"/>
      <w:r>
        <w:rPr>
          <w:rStyle w:val="BodyTextChar"/>
          <w:rFonts w:ascii="Arial Narrow" w:hAnsi="Arial Narrow" w:cstheme="minorBidi"/>
          <w:sz w:val="25"/>
          <w:szCs w:val="25"/>
        </w:rPr>
        <w:lastRenderedPageBreak/>
        <w:t xml:space="preserve"> </w:t>
      </w:r>
      <w:bookmarkStart w:id="2" w:name="_Toc231471295"/>
      <w:r w:rsidR="00A240FD" w:rsidRPr="00A8208D">
        <w:rPr>
          <w:rStyle w:val="BodyTextChar"/>
          <w:rFonts w:ascii="Arial Narrow" w:hAnsi="Arial Narrow" w:cstheme="minorBidi"/>
          <w:sz w:val="25"/>
          <w:szCs w:val="25"/>
        </w:rPr>
        <w:t>TABLE OF CONTENTS</w:t>
      </w:r>
      <w:bookmarkEnd w:id="0"/>
      <w:bookmarkEnd w:id="2"/>
      <w:r w:rsidR="00A240FD" w:rsidRPr="00A8208D">
        <w:rPr>
          <w:rFonts w:ascii="Arial Narrow" w:hAnsi="Arial Narrow" w:cstheme="minorBidi"/>
          <w:sz w:val="25"/>
          <w:szCs w:val="25"/>
        </w:rPr>
        <w:fldChar w:fldCharType="begin"/>
      </w:r>
      <w:r w:rsidR="00A240FD" w:rsidRPr="00A8208D">
        <w:rPr>
          <w:rFonts w:ascii="Arial Narrow" w:hAnsi="Arial Narrow" w:cstheme="minorBidi"/>
          <w:sz w:val="25"/>
          <w:szCs w:val="25"/>
        </w:rPr>
        <w:instrText xml:space="preserve"> TOC \o "1-3" \h \z \u </w:instrText>
      </w:r>
      <w:r w:rsidR="00A240FD" w:rsidRPr="00A8208D">
        <w:rPr>
          <w:rFonts w:ascii="Arial Narrow" w:hAnsi="Arial Narrow" w:cstheme="minorBidi"/>
          <w:sz w:val="25"/>
          <w:szCs w:val="25"/>
        </w:rPr>
        <w:fldChar w:fldCharType="separate"/>
      </w:r>
      <w:bookmarkEnd w:id="1"/>
    </w:p>
    <w:p w14:paraId="4CC9F0AC" w14:textId="7BAEC783" w:rsidR="00C45013" w:rsidRDefault="00C45013">
      <w:pPr>
        <w:pStyle w:val="TOC1"/>
        <w:rPr>
          <w:rFonts w:eastAsiaTheme="minorEastAsia"/>
          <w:noProof/>
          <w:kern w:val="2"/>
          <w:sz w:val="24"/>
          <w:szCs w:val="24"/>
          <w:lang w:val="en-US"/>
          <w14:ligatures w14:val="standardContextual"/>
        </w:rPr>
      </w:pPr>
      <w:hyperlink w:anchor="_Toc231471295" w:history="1">
        <w:r w:rsidRPr="00007ED2">
          <w:rPr>
            <w:rStyle w:val="Hyperlink"/>
            <w:rFonts w:ascii="Arial Narrow" w:hAnsi="Arial Narrow"/>
            <w:noProof/>
          </w:rPr>
          <w:t>TABLE OF CONTENTS</w:t>
        </w:r>
        <w:r>
          <w:rPr>
            <w:noProof/>
            <w:webHidden/>
          </w:rPr>
          <w:tab/>
        </w:r>
        <w:r>
          <w:rPr>
            <w:noProof/>
            <w:webHidden/>
          </w:rPr>
          <w:fldChar w:fldCharType="begin"/>
        </w:r>
        <w:r>
          <w:rPr>
            <w:noProof/>
            <w:webHidden/>
          </w:rPr>
          <w:instrText xml:space="preserve"> PAGEREF _Toc231471295 \h </w:instrText>
        </w:r>
        <w:r>
          <w:rPr>
            <w:noProof/>
            <w:webHidden/>
          </w:rPr>
        </w:r>
        <w:r>
          <w:rPr>
            <w:noProof/>
            <w:webHidden/>
          </w:rPr>
          <w:fldChar w:fldCharType="separate"/>
        </w:r>
        <w:r>
          <w:rPr>
            <w:noProof/>
            <w:webHidden/>
          </w:rPr>
          <w:t>2</w:t>
        </w:r>
        <w:r>
          <w:rPr>
            <w:noProof/>
            <w:webHidden/>
          </w:rPr>
          <w:fldChar w:fldCharType="end"/>
        </w:r>
      </w:hyperlink>
    </w:p>
    <w:p w14:paraId="7A22E633" w14:textId="4130637B" w:rsidR="00C45013" w:rsidRDefault="00C45013">
      <w:pPr>
        <w:pStyle w:val="TOC1"/>
        <w:rPr>
          <w:rFonts w:eastAsiaTheme="minorEastAsia"/>
          <w:noProof/>
          <w:kern w:val="2"/>
          <w:sz w:val="24"/>
          <w:szCs w:val="24"/>
          <w:lang w:val="en-US"/>
          <w14:ligatures w14:val="standardContextual"/>
        </w:rPr>
      </w:pPr>
      <w:hyperlink w:anchor="_Toc231471296" w:history="1">
        <w:r w:rsidRPr="00007ED2">
          <w:rPr>
            <w:rStyle w:val="Hyperlink"/>
            <w:rFonts w:ascii="Arial Narrow" w:hAnsi="Arial Narrow"/>
            <w:noProof/>
            <w:lang w:val="pt-PT" w:eastAsia="pt-PT"/>
          </w:rPr>
          <w:t>1.</w:t>
        </w:r>
        <w:r>
          <w:rPr>
            <w:rFonts w:eastAsiaTheme="minorEastAsia"/>
            <w:noProof/>
            <w:kern w:val="2"/>
            <w:sz w:val="24"/>
            <w:szCs w:val="24"/>
            <w:lang w:val="en-US"/>
            <w14:ligatures w14:val="standardContextual"/>
          </w:rPr>
          <w:tab/>
        </w:r>
        <w:r w:rsidRPr="00007ED2">
          <w:rPr>
            <w:rStyle w:val="Hyperlink"/>
            <w:rFonts w:ascii="Arial Narrow" w:hAnsi="Arial Narrow"/>
            <w:noProof/>
            <w:lang w:val="pt-PT" w:eastAsia="pt-PT"/>
          </w:rPr>
          <w:t>INTRODUCTION</w:t>
        </w:r>
        <w:r>
          <w:rPr>
            <w:noProof/>
            <w:webHidden/>
          </w:rPr>
          <w:tab/>
        </w:r>
        <w:r>
          <w:rPr>
            <w:noProof/>
            <w:webHidden/>
          </w:rPr>
          <w:fldChar w:fldCharType="begin"/>
        </w:r>
        <w:r>
          <w:rPr>
            <w:noProof/>
            <w:webHidden/>
          </w:rPr>
          <w:instrText xml:space="preserve"> PAGEREF _Toc231471296 \h </w:instrText>
        </w:r>
        <w:r>
          <w:rPr>
            <w:noProof/>
            <w:webHidden/>
          </w:rPr>
        </w:r>
        <w:r>
          <w:rPr>
            <w:noProof/>
            <w:webHidden/>
          </w:rPr>
          <w:fldChar w:fldCharType="separate"/>
        </w:r>
        <w:r>
          <w:rPr>
            <w:noProof/>
            <w:webHidden/>
          </w:rPr>
          <w:t>4</w:t>
        </w:r>
        <w:r>
          <w:rPr>
            <w:noProof/>
            <w:webHidden/>
          </w:rPr>
          <w:fldChar w:fldCharType="end"/>
        </w:r>
      </w:hyperlink>
    </w:p>
    <w:p w14:paraId="27E62C10" w14:textId="2E5D635B" w:rsidR="00C45013" w:rsidRDefault="00C45013">
      <w:pPr>
        <w:pStyle w:val="TOC1"/>
        <w:rPr>
          <w:rFonts w:eastAsiaTheme="minorEastAsia"/>
          <w:noProof/>
          <w:kern w:val="2"/>
          <w:sz w:val="24"/>
          <w:szCs w:val="24"/>
          <w:lang w:val="en-US"/>
          <w14:ligatures w14:val="standardContextual"/>
        </w:rPr>
      </w:pPr>
      <w:hyperlink w:anchor="_Toc231471297" w:history="1">
        <w:r w:rsidRPr="00007ED2">
          <w:rPr>
            <w:rStyle w:val="Hyperlink"/>
            <w:rFonts w:ascii="Arial Narrow" w:hAnsi="Arial Narrow"/>
            <w:noProof/>
            <w:lang w:val="pt-PT" w:eastAsia="pt-PT"/>
          </w:rPr>
          <w:t>2.</w:t>
        </w:r>
        <w:r>
          <w:rPr>
            <w:rFonts w:eastAsiaTheme="minorEastAsia"/>
            <w:noProof/>
            <w:kern w:val="2"/>
            <w:sz w:val="24"/>
            <w:szCs w:val="24"/>
            <w:lang w:val="en-US"/>
            <w14:ligatures w14:val="standardContextual"/>
          </w:rPr>
          <w:tab/>
        </w:r>
        <w:r w:rsidRPr="00007ED2">
          <w:rPr>
            <w:rStyle w:val="Hyperlink"/>
            <w:rFonts w:ascii="Arial Narrow" w:hAnsi="Arial Narrow"/>
            <w:noProof/>
            <w:lang w:val="pt-PT" w:eastAsia="pt-PT"/>
          </w:rPr>
          <w:t>VENUE AND EVENTS PROGRAMME</w:t>
        </w:r>
        <w:r>
          <w:rPr>
            <w:noProof/>
            <w:webHidden/>
          </w:rPr>
          <w:tab/>
        </w:r>
        <w:r>
          <w:rPr>
            <w:noProof/>
            <w:webHidden/>
          </w:rPr>
          <w:fldChar w:fldCharType="begin"/>
        </w:r>
        <w:r>
          <w:rPr>
            <w:noProof/>
            <w:webHidden/>
          </w:rPr>
          <w:instrText xml:space="preserve"> PAGEREF _Toc231471297 \h </w:instrText>
        </w:r>
        <w:r>
          <w:rPr>
            <w:noProof/>
            <w:webHidden/>
          </w:rPr>
        </w:r>
        <w:r>
          <w:rPr>
            <w:noProof/>
            <w:webHidden/>
          </w:rPr>
          <w:fldChar w:fldCharType="separate"/>
        </w:r>
        <w:r>
          <w:rPr>
            <w:noProof/>
            <w:webHidden/>
          </w:rPr>
          <w:t>4</w:t>
        </w:r>
        <w:r>
          <w:rPr>
            <w:noProof/>
            <w:webHidden/>
          </w:rPr>
          <w:fldChar w:fldCharType="end"/>
        </w:r>
      </w:hyperlink>
    </w:p>
    <w:p w14:paraId="44352D44" w14:textId="7B076E40" w:rsidR="00C45013" w:rsidRDefault="00C45013">
      <w:pPr>
        <w:pStyle w:val="TOC2"/>
        <w:rPr>
          <w:rFonts w:eastAsiaTheme="minorEastAsia"/>
          <w:noProof/>
          <w:kern w:val="2"/>
          <w:sz w:val="24"/>
          <w:szCs w:val="24"/>
          <w:lang w:val="en-US"/>
          <w14:ligatures w14:val="standardContextual"/>
        </w:rPr>
      </w:pPr>
      <w:hyperlink w:anchor="_Toc231471298" w:history="1">
        <w:r w:rsidRPr="00007ED2">
          <w:rPr>
            <w:rStyle w:val="Hyperlink"/>
            <w:rFonts w:ascii="Arial Narrow" w:hAnsi="Arial Narrow"/>
            <w:noProof/>
            <w:lang w:val="en-US" w:eastAsia="pt-PT"/>
          </w:rPr>
          <w:t>2.1</w:t>
        </w:r>
        <w:r>
          <w:rPr>
            <w:rFonts w:eastAsiaTheme="minorEastAsia"/>
            <w:noProof/>
            <w:kern w:val="2"/>
            <w:sz w:val="24"/>
            <w:szCs w:val="24"/>
            <w:lang w:val="en-US"/>
            <w14:ligatures w14:val="standardContextual"/>
          </w:rPr>
          <w:tab/>
        </w:r>
        <w:r w:rsidRPr="00007ED2">
          <w:rPr>
            <w:rStyle w:val="Hyperlink"/>
            <w:rFonts w:ascii="Arial Narrow" w:hAnsi="Arial Narrow"/>
            <w:noProof/>
            <w:lang w:val="en-US" w:eastAsia="pt-PT"/>
          </w:rPr>
          <w:t>Venue address and contact details.</w:t>
        </w:r>
        <w:r>
          <w:rPr>
            <w:noProof/>
            <w:webHidden/>
          </w:rPr>
          <w:tab/>
        </w:r>
        <w:r>
          <w:rPr>
            <w:noProof/>
            <w:webHidden/>
          </w:rPr>
          <w:fldChar w:fldCharType="begin"/>
        </w:r>
        <w:r>
          <w:rPr>
            <w:noProof/>
            <w:webHidden/>
          </w:rPr>
          <w:instrText xml:space="preserve"> PAGEREF _Toc231471298 \h </w:instrText>
        </w:r>
        <w:r>
          <w:rPr>
            <w:noProof/>
            <w:webHidden/>
          </w:rPr>
        </w:r>
        <w:r>
          <w:rPr>
            <w:noProof/>
            <w:webHidden/>
          </w:rPr>
          <w:fldChar w:fldCharType="separate"/>
        </w:r>
        <w:r>
          <w:rPr>
            <w:noProof/>
            <w:webHidden/>
          </w:rPr>
          <w:t>4</w:t>
        </w:r>
        <w:r>
          <w:rPr>
            <w:noProof/>
            <w:webHidden/>
          </w:rPr>
          <w:fldChar w:fldCharType="end"/>
        </w:r>
      </w:hyperlink>
    </w:p>
    <w:p w14:paraId="4716602C" w14:textId="0C542EC4" w:rsidR="00C45013" w:rsidRDefault="00C45013">
      <w:pPr>
        <w:pStyle w:val="TOC2"/>
        <w:rPr>
          <w:rFonts w:eastAsiaTheme="minorEastAsia"/>
          <w:noProof/>
          <w:kern w:val="2"/>
          <w:sz w:val="24"/>
          <w:szCs w:val="24"/>
          <w:lang w:val="en-US"/>
          <w14:ligatures w14:val="standardContextual"/>
        </w:rPr>
      </w:pPr>
      <w:hyperlink w:anchor="_Toc231471299" w:history="1">
        <w:r w:rsidRPr="00007ED2">
          <w:rPr>
            <w:rStyle w:val="Hyperlink"/>
            <w:rFonts w:ascii="Arial Narrow" w:hAnsi="Arial Narrow"/>
            <w:noProof/>
            <w:lang w:val="en-US" w:eastAsia="pt-PT"/>
          </w:rPr>
          <w:t>2.2</w:t>
        </w:r>
        <w:r>
          <w:rPr>
            <w:rFonts w:eastAsiaTheme="minorEastAsia"/>
            <w:noProof/>
            <w:kern w:val="2"/>
            <w:sz w:val="24"/>
            <w:szCs w:val="24"/>
            <w:lang w:val="en-US"/>
            <w14:ligatures w14:val="standardContextual"/>
          </w:rPr>
          <w:tab/>
        </w:r>
        <w:r w:rsidRPr="00007ED2">
          <w:rPr>
            <w:rStyle w:val="Hyperlink"/>
            <w:rFonts w:ascii="Arial Narrow" w:hAnsi="Arial Narrow"/>
            <w:noProof/>
            <w:lang w:val="en-US" w:eastAsia="pt-PT"/>
          </w:rPr>
          <w:t>Participants' access to the venue</w:t>
        </w:r>
        <w:r>
          <w:rPr>
            <w:noProof/>
            <w:webHidden/>
          </w:rPr>
          <w:tab/>
        </w:r>
        <w:r>
          <w:rPr>
            <w:noProof/>
            <w:webHidden/>
          </w:rPr>
          <w:fldChar w:fldCharType="begin"/>
        </w:r>
        <w:r>
          <w:rPr>
            <w:noProof/>
            <w:webHidden/>
          </w:rPr>
          <w:instrText xml:space="preserve"> PAGEREF _Toc231471299 \h </w:instrText>
        </w:r>
        <w:r>
          <w:rPr>
            <w:noProof/>
            <w:webHidden/>
          </w:rPr>
        </w:r>
        <w:r>
          <w:rPr>
            <w:noProof/>
            <w:webHidden/>
          </w:rPr>
          <w:fldChar w:fldCharType="separate"/>
        </w:r>
        <w:r>
          <w:rPr>
            <w:noProof/>
            <w:webHidden/>
          </w:rPr>
          <w:t>5</w:t>
        </w:r>
        <w:r>
          <w:rPr>
            <w:noProof/>
            <w:webHidden/>
          </w:rPr>
          <w:fldChar w:fldCharType="end"/>
        </w:r>
      </w:hyperlink>
    </w:p>
    <w:p w14:paraId="407442FD" w14:textId="085ECFF1" w:rsidR="00C45013" w:rsidRDefault="00C45013">
      <w:pPr>
        <w:pStyle w:val="TOC2"/>
        <w:rPr>
          <w:rFonts w:eastAsiaTheme="minorEastAsia"/>
          <w:noProof/>
          <w:kern w:val="2"/>
          <w:sz w:val="24"/>
          <w:szCs w:val="24"/>
          <w:lang w:val="en-US"/>
          <w14:ligatures w14:val="standardContextual"/>
        </w:rPr>
      </w:pPr>
      <w:hyperlink w:anchor="_Toc231471300" w:history="1">
        <w:r w:rsidRPr="00007ED2">
          <w:rPr>
            <w:rStyle w:val="Hyperlink"/>
            <w:rFonts w:ascii="Arial Narrow" w:hAnsi="Arial Narrow"/>
            <w:noProof/>
            <w:lang w:val="en-GB" w:eastAsia="pt-PT"/>
          </w:rPr>
          <w:t>2.3</w:t>
        </w:r>
        <w:r>
          <w:rPr>
            <w:rFonts w:eastAsiaTheme="minorEastAsia"/>
            <w:noProof/>
            <w:kern w:val="2"/>
            <w:sz w:val="24"/>
            <w:szCs w:val="24"/>
            <w:lang w:val="en-US"/>
            <w14:ligatures w14:val="standardContextual"/>
          </w:rPr>
          <w:tab/>
        </w:r>
        <w:r w:rsidRPr="00007ED2">
          <w:rPr>
            <w:rStyle w:val="Hyperlink"/>
            <w:rFonts w:ascii="Arial Narrow" w:hAnsi="Arial Narrow"/>
            <w:noProof/>
            <w:lang w:val="pt-PT" w:eastAsia="pt-PT"/>
          </w:rPr>
          <w:t xml:space="preserve">Programme </w:t>
        </w:r>
        <w:r w:rsidRPr="00007ED2">
          <w:rPr>
            <w:rStyle w:val="Hyperlink"/>
            <w:rFonts w:ascii="Arial Narrow" w:hAnsi="Arial Narrow"/>
            <w:noProof/>
            <w:lang w:val="en-GB" w:eastAsia="pt-PT"/>
          </w:rPr>
          <w:t>(See Annex)</w:t>
        </w:r>
        <w:r>
          <w:rPr>
            <w:noProof/>
            <w:webHidden/>
          </w:rPr>
          <w:tab/>
        </w:r>
        <w:r>
          <w:rPr>
            <w:noProof/>
            <w:webHidden/>
          </w:rPr>
          <w:fldChar w:fldCharType="begin"/>
        </w:r>
        <w:r>
          <w:rPr>
            <w:noProof/>
            <w:webHidden/>
          </w:rPr>
          <w:instrText xml:space="preserve"> PAGEREF _Toc231471300 \h </w:instrText>
        </w:r>
        <w:r>
          <w:rPr>
            <w:noProof/>
            <w:webHidden/>
          </w:rPr>
        </w:r>
        <w:r>
          <w:rPr>
            <w:noProof/>
            <w:webHidden/>
          </w:rPr>
          <w:fldChar w:fldCharType="separate"/>
        </w:r>
        <w:r>
          <w:rPr>
            <w:noProof/>
            <w:webHidden/>
          </w:rPr>
          <w:t>5</w:t>
        </w:r>
        <w:r>
          <w:rPr>
            <w:noProof/>
            <w:webHidden/>
          </w:rPr>
          <w:fldChar w:fldCharType="end"/>
        </w:r>
      </w:hyperlink>
    </w:p>
    <w:p w14:paraId="473AB6EE" w14:textId="0D8D6284" w:rsidR="00C45013" w:rsidRDefault="00C45013">
      <w:pPr>
        <w:pStyle w:val="TOC2"/>
        <w:rPr>
          <w:rFonts w:eastAsiaTheme="minorEastAsia"/>
          <w:noProof/>
          <w:kern w:val="2"/>
          <w:sz w:val="24"/>
          <w:szCs w:val="24"/>
          <w:lang w:val="en-US"/>
          <w14:ligatures w14:val="standardContextual"/>
        </w:rPr>
      </w:pPr>
      <w:hyperlink w:anchor="_Toc231471301" w:history="1">
        <w:r w:rsidRPr="00007ED2">
          <w:rPr>
            <w:rStyle w:val="Hyperlink"/>
            <w:rFonts w:ascii="Arial Narrow" w:hAnsi="Arial Narrow"/>
            <w:noProof/>
            <w:lang w:val="pt-PT" w:eastAsia="pt-PT"/>
          </w:rPr>
          <w:t>2.4</w:t>
        </w:r>
        <w:r>
          <w:rPr>
            <w:rFonts w:eastAsiaTheme="minorEastAsia"/>
            <w:noProof/>
            <w:kern w:val="2"/>
            <w:sz w:val="24"/>
            <w:szCs w:val="24"/>
            <w:lang w:val="en-US"/>
            <w14:ligatures w14:val="standardContextual"/>
          </w:rPr>
          <w:tab/>
        </w:r>
        <w:r w:rsidRPr="00007ED2">
          <w:rPr>
            <w:rStyle w:val="Hyperlink"/>
            <w:rFonts w:ascii="Arial Narrow" w:hAnsi="Arial Narrow"/>
            <w:noProof/>
            <w:lang w:val="pt-PT" w:eastAsia="pt-PT"/>
          </w:rPr>
          <w:t>Official Opening Ceremony</w:t>
        </w:r>
        <w:r>
          <w:rPr>
            <w:noProof/>
            <w:webHidden/>
          </w:rPr>
          <w:tab/>
        </w:r>
        <w:r>
          <w:rPr>
            <w:noProof/>
            <w:webHidden/>
          </w:rPr>
          <w:fldChar w:fldCharType="begin"/>
        </w:r>
        <w:r>
          <w:rPr>
            <w:noProof/>
            <w:webHidden/>
          </w:rPr>
          <w:instrText xml:space="preserve"> PAGEREF _Toc231471301 \h </w:instrText>
        </w:r>
        <w:r>
          <w:rPr>
            <w:noProof/>
            <w:webHidden/>
          </w:rPr>
        </w:r>
        <w:r>
          <w:rPr>
            <w:noProof/>
            <w:webHidden/>
          </w:rPr>
          <w:fldChar w:fldCharType="separate"/>
        </w:r>
        <w:r>
          <w:rPr>
            <w:noProof/>
            <w:webHidden/>
          </w:rPr>
          <w:t>5</w:t>
        </w:r>
        <w:r>
          <w:rPr>
            <w:noProof/>
            <w:webHidden/>
          </w:rPr>
          <w:fldChar w:fldCharType="end"/>
        </w:r>
      </w:hyperlink>
    </w:p>
    <w:p w14:paraId="3288AC31" w14:textId="099DFEE9" w:rsidR="00C45013" w:rsidRDefault="00C45013">
      <w:pPr>
        <w:pStyle w:val="TOC2"/>
        <w:rPr>
          <w:rFonts w:eastAsiaTheme="minorEastAsia"/>
          <w:noProof/>
          <w:kern w:val="2"/>
          <w:sz w:val="24"/>
          <w:szCs w:val="24"/>
          <w:lang w:val="en-US"/>
          <w14:ligatures w14:val="standardContextual"/>
        </w:rPr>
      </w:pPr>
      <w:hyperlink w:anchor="_Toc231471302" w:history="1">
        <w:r w:rsidRPr="00007ED2">
          <w:rPr>
            <w:rStyle w:val="Hyperlink"/>
            <w:rFonts w:ascii="Arial Narrow" w:eastAsia="Times New Roman" w:hAnsi="Arial Narrow" w:cs="Arial"/>
            <w:noProof/>
            <w:lang w:val="en-GB" w:eastAsia="pt-PT"/>
          </w:rPr>
          <w:t>2.5</w:t>
        </w:r>
        <w:r>
          <w:rPr>
            <w:rFonts w:eastAsiaTheme="minorEastAsia"/>
            <w:noProof/>
            <w:kern w:val="2"/>
            <w:sz w:val="24"/>
            <w:szCs w:val="24"/>
            <w:lang w:val="en-US"/>
            <w14:ligatures w14:val="standardContextual"/>
          </w:rPr>
          <w:tab/>
        </w:r>
        <w:r w:rsidRPr="00007ED2">
          <w:rPr>
            <w:rStyle w:val="Hyperlink"/>
            <w:rFonts w:ascii="Arial Narrow" w:eastAsia="Times New Roman" w:hAnsi="Arial Narrow" w:cs="Arial"/>
            <w:bCs/>
            <w:noProof/>
            <w:lang w:val="en-GB" w:eastAsia="pt-PT"/>
          </w:rPr>
          <w:t>Private Programs and Ceremonies</w:t>
        </w:r>
        <w:r>
          <w:rPr>
            <w:noProof/>
            <w:webHidden/>
          </w:rPr>
          <w:tab/>
        </w:r>
        <w:r>
          <w:rPr>
            <w:noProof/>
            <w:webHidden/>
          </w:rPr>
          <w:fldChar w:fldCharType="begin"/>
        </w:r>
        <w:r>
          <w:rPr>
            <w:noProof/>
            <w:webHidden/>
          </w:rPr>
          <w:instrText xml:space="preserve"> PAGEREF _Toc231471302 \h </w:instrText>
        </w:r>
        <w:r>
          <w:rPr>
            <w:noProof/>
            <w:webHidden/>
          </w:rPr>
        </w:r>
        <w:r>
          <w:rPr>
            <w:noProof/>
            <w:webHidden/>
          </w:rPr>
          <w:fldChar w:fldCharType="separate"/>
        </w:r>
        <w:r>
          <w:rPr>
            <w:noProof/>
            <w:webHidden/>
          </w:rPr>
          <w:t>5</w:t>
        </w:r>
        <w:r>
          <w:rPr>
            <w:noProof/>
            <w:webHidden/>
          </w:rPr>
          <w:fldChar w:fldCharType="end"/>
        </w:r>
      </w:hyperlink>
    </w:p>
    <w:p w14:paraId="4042A493" w14:textId="66695457" w:rsidR="00C45013" w:rsidRDefault="00C45013">
      <w:pPr>
        <w:pStyle w:val="TOC1"/>
        <w:rPr>
          <w:rFonts w:eastAsiaTheme="minorEastAsia"/>
          <w:noProof/>
          <w:kern w:val="2"/>
          <w:sz w:val="24"/>
          <w:szCs w:val="24"/>
          <w:lang w:val="en-US"/>
          <w14:ligatures w14:val="standardContextual"/>
        </w:rPr>
      </w:pPr>
      <w:hyperlink w:anchor="_Toc231471303" w:history="1">
        <w:r w:rsidRPr="00007ED2">
          <w:rPr>
            <w:rStyle w:val="Hyperlink"/>
            <w:rFonts w:ascii="Arial Narrow" w:hAnsi="Arial Narrow"/>
            <w:noProof/>
            <w:lang w:val="pt-PT" w:eastAsia="pt-PT"/>
          </w:rPr>
          <w:t>3.</w:t>
        </w:r>
        <w:r>
          <w:rPr>
            <w:rFonts w:eastAsiaTheme="minorEastAsia"/>
            <w:noProof/>
            <w:kern w:val="2"/>
            <w:sz w:val="24"/>
            <w:szCs w:val="24"/>
            <w:lang w:val="en-US"/>
            <w14:ligatures w14:val="standardContextual"/>
          </w:rPr>
          <w:tab/>
        </w:r>
        <w:r w:rsidRPr="00007ED2">
          <w:rPr>
            <w:rStyle w:val="Hyperlink"/>
            <w:rFonts w:ascii="Arial Narrow" w:hAnsi="Arial Narrow"/>
            <w:noProof/>
            <w:lang w:val="pt-PT" w:eastAsia="pt-PT"/>
          </w:rPr>
          <w:t>REGISTRATION AND ACCREDITATION</w:t>
        </w:r>
        <w:r>
          <w:rPr>
            <w:noProof/>
            <w:webHidden/>
          </w:rPr>
          <w:tab/>
        </w:r>
        <w:r>
          <w:rPr>
            <w:noProof/>
            <w:webHidden/>
          </w:rPr>
          <w:fldChar w:fldCharType="begin"/>
        </w:r>
        <w:r>
          <w:rPr>
            <w:noProof/>
            <w:webHidden/>
          </w:rPr>
          <w:instrText xml:space="preserve"> PAGEREF _Toc231471303 \h </w:instrText>
        </w:r>
        <w:r>
          <w:rPr>
            <w:noProof/>
            <w:webHidden/>
          </w:rPr>
        </w:r>
        <w:r>
          <w:rPr>
            <w:noProof/>
            <w:webHidden/>
          </w:rPr>
          <w:fldChar w:fldCharType="separate"/>
        </w:r>
        <w:r>
          <w:rPr>
            <w:noProof/>
            <w:webHidden/>
          </w:rPr>
          <w:t>6</w:t>
        </w:r>
        <w:r>
          <w:rPr>
            <w:noProof/>
            <w:webHidden/>
          </w:rPr>
          <w:fldChar w:fldCharType="end"/>
        </w:r>
      </w:hyperlink>
    </w:p>
    <w:p w14:paraId="57B06DE6" w14:textId="7A32BB0A" w:rsidR="00C45013" w:rsidRDefault="00C45013">
      <w:pPr>
        <w:pStyle w:val="TOC2"/>
        <w:rPr>
          <w:rFonts w:eastAsiaTheme="minorEastAsia"/>
          <w:noProof/>
          <w:kern w:val="2"/>
          <w:sz w:val="24"/>
          <w:szCs w:val="24"/>
          <w:lang w:val="en-US"/>
          <w14:ligatures w14:val="standardContextual"/>
        </w:rPr>
      </w:pPr>
      <w:hyperlink w:anchor="_Toc231471304" w:history="1">
        <w:r w:rsidRPr="00007ED2">
          <w:rPr>
            <w:rStyle w:val="Hyperlink"/>
            <w:rFonts w:ascii="Arial Narrow" w:hAnsi="Arial Narrow"/>
            <w:noProof/>
            <w:lang w:val="pt-PT" w:eastAsia="pt-PT"/>
          </w:rPr>
          <w:t>3.1</w:t>
        </w:r>
        <w:r>
          <w:rPr>
            <w:rFonts w:eastAsiaTheme="minorEastAsia"/>
            <w:noProof/>
            <w:kern w:val="2"/>
            <w:sz w:val="24"/>
            <w:szCs w:val="24"/>
            <w:lang w:val="en-US"/>
            <w14:ligatures w14:val="standardContextual"/>
          </w:rPr>
          <w:tab/>
        </w:r>
        <w:r w:rsidRPr="00007ED2">
          <w:rPr>
            <w:rStyle w:val="Hyperlink"/>
            <w:rFonts w:ascii="Arial Narrow" w:hAnsi="Arial Narrow"/>
            <w:noProof/>
            <w:lang w:val="pt-PT" w:eastAsia="pt-PT"/>
          </w:rPr>
          <w:t>Delegation Lists</w:t>
        </w:r>
        <w:r>
          <w:rPr>
            <w:noProof/>
            <w:webHidden/>
          </w:rPr>
          <w:tab/>
        </w:r>
        <w:r>
          <w:rPr>
            <w:noProof/>
            <w:webHidden/>
          </w:rPr>
          <w:fldChar w:fldCharType="begin"/>
        </w:r>
        <w:r>
          <w:rPr>
            <w:noProof/>
            <w:webHidden/>
          </w:rPr>
          <w:instrText xml:space="preserve"> PAGEREF _Toc231471304 \h </w:instrText>
        </w:r>
        <w:r>
          <w:rPr>
            <w:noProof/>
            <w:webHidden/>
          </w:rPr>
        </w:r>
        <w:r>
          <w:rPr>
            <w:noProof/>
            <w:webHidden/>
          </w:rPr>
          <w:fldChar w:fldCharType="separate"/>
        </w:r>
        <w:r>
          <w:rPr>
            <w:noProof/>
            <w:webHidden/>
          </w:rPr>
          <w:t>6</w:t>
        </w:r>
        <w:r>
          <w:rPr>
            <w:noProof/>
            <w:webHidden/>
          </w:rPr>
          <w:fldChar w:fldCharType="end"/>
        </w:r>
      </w:hyperlink>
    </w:p>
    <w:p w14:paraId="2674E9DF" w14:textId="3696154F" w:rsidR="00C45013" w:rsidRDefault="00C45013">
      <w:pPr>
        <w:pStyle w:val="TOC2"/>
        <w:rPr>
          <w:rFonts w:eastAsiaTheme="minorEastAsia"/>
          <w:noProof/>
          <w:kern w:val="2"/>
          <w:sz w:val="24"/>
          <w:szCs w:val="24"/>
          <w:lang w:val="en-US"/>
          <w14:ligatures w14:val="standardContextual"/>
        </w:rPr>
      </w:pPr>
      <w:hyperlink w:anchor="_Toc231471305" w:history="1">
        <w:r w:rsidRPr="00007ED2">
          <w:rPr>
            <w:rStyle w:val="Hyperlink"/>
            <w:rFonts w:ascii="Arial Narrow" w:hAnsi="Arial Narrow"/>
            <w:noProof/>
            <w:lang w:val="pt-PT" w:eastAsia="pt-PT"/>
          </w:rPr>
          <w:t>3.2</w:t>
        </w:r>
        <w:r>
          <w:rPr>
            <w:rFonts w:eastAsiaTheme="minorEastAsia"/>
            <w:noProof/>
            <w:kern w:val="2"/>
            <w:sz w:val="24"/>
            <w:szCs w:val="24"/>
            <w:lang w:val="en-US"/>
            <w14:ligatures w14:val="standardContextual"/>
          </w:rPr>
          <w:tab/>
        </w:r>
        <w:r w:rsidRPr="00007ED2">
          <w:rPr>
            <w:rStyle w:val="Hyperlink"/>
            <w:rFonts w:ascii="Arial Narrow" w:hAnsi="Arial Narrow"/>
            <w:noProof/>
            <w:lang w:val="pt-PT" w:eastAsia="pt-PT"/>
          </w:rPr>
          <w:t>Accreditation</w:t>
        </w:r>
        <w:r>
          <w:rPr>
            <w:noProof/>
            <w:webHidden/>
          </w:rPr>
          <w:tab/>
        </w:r>
        <w:r>
          <w:rPr>
            <w:noProof/>
            <w:webHidden/>
          </w:rPr>
          <w:fldChar w:fldCharType="begin"/>
        </w:r>
        <w:r>
          <w:rPr>
            <w:noProof/>
            <w:webHidden/>
          </w:rPr>
          <w:instrText xml:space="preserve"> PAGEREF _Toc231471305 \h </w:instrText>
        </w:r>
        <w:r>
          <w:rPr>
            <w:noProof/>
            <w:webHidden/>
          </w:rPr>
        </w:r>
        <w:r>
          <w:rPr>
            <w:noProof/>
            <w:webHidden/>
          </w:rPr>
          <w:fldChar w:fldCharType="separate"/>
        </w:r>
        <w:r>
          <w:rPr>
            <w:noProof/>
            <w:webHidden/>
          </w:rPr>
          <w:t>6</w:t>
        </w:r>
        <w:r>
          <w:rPr>
            <w:noProof/>
            <w:webHidden/>
          </w:rPr>
          <w:fldChar w:fldCharType="end"/>
        </w:r>
      </w:hyperlink>
    </w:p>
    <w:p w14:paraId="6E3CD744" w14:textId="659D42C7" w:rsidR="00C45013" w:rsidRDefault="00C45013">
      <w:pPr>
        <w:pStyle w:val="TOC2"/>
        <w:rPr>
          <w:rFonts w:eastAsiaTheme="minorEastAsia"/>
          <w:noProof/>
          <w:kern w:val="2"/>
          <w:sz w:val="24"/>
          <w:szCs w:val="24"/>
          <w:lang w:val="en-US"/>
          <w14:ligatures w14:val="standardContextual"/>
        </w:rPr>
      </w:pPr>
      <w:hyperlink w:anchor="_Toc231471306" w:history="1">
        <w:r w:rsidRPr="00007ED2">
          <w:rPr>
            <w:rStyle w:val="Hyperlink"/>
            <w:rFonts w:ascii="Arial Narrow" w:hAnsi="Arial Narrow"/>
            <w:noProof/>
            <w:lang w:val="pt-PT" w:eastAsia="pt-PT"/>
          </w:rPr>
          <w:t>3.3</w:t>
        </w:r>
        <w:r>
          <w:rPr>
            <w:rFonts w:eastAsiaTheme="minorEastAsia"/>
            <w:noProof/>
            <w:kern w:val="2"/>
            <w:sz w:val="24"/>
            <w:szCs w:val="24"/>
            <w:lang w:val="en-US"/>
            <w14:ligatures w14:val="standardContextual"/>
          </w:rPr>
          <w:tab/>
        </w:r>
        <w:r w:rsidRPr="00007ED2">
          <w:rPr>
            <w:rStyle w:val="Hyperlink"/>
            <w:rFonts w:ascii="Arial Narrow" w:hAnsi="Arial Narrow"/>
            <w:noProof/>
            <w:lang w:val="pt-PT" w:eastAsia="pt-PT"/>
          </w:rPr>
          <w:t>Media Facilitation</w:t>
        </w:r>
        <w:r>
          <w:rPr>
            <w:noProof/>
            <w:webHidden/>
          </w:rPr>
          <w:tab/>
        </w:r>
        <w:r>
          <w:rPr>
            <w:noProof/>
            <w:webHidden/>
          </w:rPr>
          <w:fldChar w:fldCharType="begin"/>
        </w:r>
        <w:r>
          <w:rPr>
            <w:noProof/>
            <w:webHidden/>
          </w:rPr>
          <w:instrText xml:space="preserve"> PAGEREF _Toc231471306 \h </w:instrText>
        </w:r>
        <w:r>
          <w:rPr>
            <w:noProof/>
            <w:webHidden/>
          </w:rPr>
        </w:r>
        <w:r>
          <w:rPr>
            <w:noProof/>
            <w:webHidden/>
          </w:rPr>
          <w:fldChar w:fldCharType="separate"/>
        </w:r>
        <w:r>
          <w:rPr>
            <w:noProof/>
            <w:webHidden/>
          </w:rPr>
          <w:t>7</w:t>
        </w:r>
        <w:r>
          <w:rPr>
            <w:noProof/>
            <w:webHidden/>
          </w:rPr>
          <w:fldChar w:fldCharType="end"/>
        </w:r>
      </w:hyperlink>
    </w:p>
    <w:p w14:paraId="2F1B41F1" w14:textId="5A5658A5" w:rsidR="00C45013" w:rsidRDefault="00C45013">
      <w:pPr>
        <w:pStyle w:val="TOC2"/>
        <w:rPr>
          <w:rFonts w:eastAsiaTheme="minorEastAsia"/>
          <w:noProof/>
          <w:kern w:val="2"/>
          <w:sz w:val="24"/>
          <w:szCs w:val="24"/>
          <w:lang w:val="en-US"/>
          <w14:ligatures w14:val="standardContextual"/>
        </w:rPr>
      </w:pPr>
      <w:hyperlink w:anchor="_Toc231471307" w:history="1">
        <w:r w:rsidRPr="00007ED2">
          <w:rPr>
            <w:rStyle w:val="Hyperlink"/>
            <w:rFonts w:ascii="Arial Narrow" w:hAnsi="Arial Narrow"/>
            <w:noProof/>
            <w:lang w:val="en-US" w:eastAsia="pt-PT"/>
          </w:rPr>
          <w:t>3.4</w:t>
        </w:r>
        <w:r>
          <w:rPr>
            <w:rFonts w:eastAsiaTheme="minorEastAsia"/>
            <w:noProof/>
            <w:kern w:val="2"/>
            <w:sz w:val="24"/>
            <w:szCs w:val="24"/>
            <w:lang w:val="en-US"/>
            <w14:ligatures w14:val="standardContextual"/>
          </w:rPr>
          <w:tab/>
        </w:r>
        <w:r w:rsidRPr="00007ED2">
          <w:rPr>
            <w:rStyle w:val="Hyperlink"/>
            <w:rFonts w:ascii="Arial Narrow" w:hAnsi="Arial Narrow" w:cs="Arial"/>
            <w:noProof/>
            <w:lang w:eastAsia="pt-PT"/>
          </w:rPr>
          <w:t>Accreditation of Local Media Practitioners</w:t>
        </w:r>
        <w:r>
          <w:rPr>
            <w:noProof/>
            <w:webHidden/>
          </w:rPr>
          <w:tab/>
        </w:r>
        <w:r>
          <w:rPr>
            <w:noProof/>
            <w:webHidden/>
          </w:rPr>
          <w:fldChar w:fldCharType="begin"/>
        </w:r>
        <w:r>
          <w:rPr>
            <w:noProof/>
            <w:webHidden/>
          </w:rPr>
          <w:instrText xml:space="preserve"> PAGEREF _Toc231471307 \h </w:instrText>
        </w:r>
        <w:r>
          <w:rPr>
            <w:noProof/>
            <w:webHidden/>
          </w:rPr>
        </w:r>
        <w:r>
          <w:rPr>
            <w:noProof/>
            <w:webHidden/>
          </w:rPr>
          <w:fldChar w:fldCharType="separate"/>
        </w:r>
        <w:r>
          <w:rPr>
            <w:noProof/>
            <w:webHidden/>
          </w:rPr>
          <w:t>7</w:t>
        </w:r>
        <w:r>
          <w:rPr>
            <w:noProof/>
            <w:webHidden/>
          </w:rPr>
          <w:fldChar w:fldCharType="end"/>
        </w:r>
      </w:hyperlink>
    </w:p>
    <w:p w14:paraId="43BD864E" w14:textId="13D92F11" w:rsidR="00C45013" w:rsidRDefault="00C45013">
      <w:pPr>
        <w:pStyle w:val="TOC2"/>
        <w:rPr>
          <w:rFonts w:eastAsiaTheme="minorEastAsia"/>
          <w:noProof/>
          <w:kern w:val="2"/>
          <w:sz w:val="24"/>
          <w:szCs w:val="24"/>
          <w:lang w:val="en-US"/>
          <w14:ligatures w14:val="standardContextual"/>
        </w:rPr>
      </w:pPr>
      <w:hyperlink w:anchor="_Toc231471308" w:history="1">
        <w:r w:rsidRPr="00007ED2">
          <w:rPr>
            <w:rStyle w:val="Hyperlink"/>
            <w:rFonts w:ascii="Arial Narrow" w:hAnsi="Arial Narrow" w:cs="Arial"/>
            <w:noProof/>
            <w:lang w:val="en-US" w:eastAsia="pt-PT"/>
          </w:rPr>
          <w:t>3.5</w:t>
        </w:r>
        <w:r>
          <w:rPr>
            <w:rFonts w:eastAsiaTheme="minorEastAsia"/>
            <w:noProof/>
            <w:kern w:val="2"/>
            <w:sz w:val="24"/>
            <w:szCs w:val="24"/>
            <w:lang w:val="en-US"/>
            <w14:ligatures w14:val="standardContextual"/>
          </w:rPr>
          <w:tab/>
        </w:r>
        <w:r w:rsidRPr="00007ED2">
          <w:rPr>
            <w:rStyle w:val="Hyperlink"/>
            <w:rFonts w:ascii="Arial Narrow" w:hAnsi="Arial Narrow" w:cs="Arial"/>
            <w:noProof/>
            <w:lang w:val="en-US" w:eastAsia="pt-PT"/>
          </w:rPr>
          <w:t>Clearance Required Before Travelling</w:t>
        </w:r>
        <w:r>
          <w:rPr>
            <w:noProof/>
            <w:webHidden/>
          </w:rPr>
          <w:tab/>
        </w:r>
        <w:r>
          <w:rPr>
            <w:noProof/>
            <w:webHidden/>
          </w:rPr>
          <w:fldChar w:fldCharType="begin"/>
        </w:r>
        <w:r>
          <w:rPr>
            <w:noProof/>
            <w:webHidden/>
          </w:rPr>
          <w:instrText xml:space="preserve"> PAGEREF _Toc231471308 \h </w:instrText>
        </w:r>
        <w:r>
          <w:rPr>
            <w:noProof/>
            <w:webHidden/>
          </w:rPr>
        </w:r>
        <w:r>
          <w:rPr>
            <w:noProof/>
            <w:webHidden/>
          </w:rPr>
          <w:fldChar w:fldCharType="separate"/>
        </w:r>
        <w:r>
          <w:rPr>
            <w:noProof/>
            <w:webHidden/>
          </w:rPr>
          <w:t>9</w:t>
        </w:r>
        <w:r>
          <w:rPr>
            <w:noProof/>
            <w:webHidden/>
          </w:rPr>
          <w:fldChar w:fldCharType="end"/>
        </w:r>
      </w:hyperlink>
    </w:p>
    <w:p w14:paraId="58D62A50" w14:textId="777EC2BD" w:rsidR="00C45013" w:rsidRDefault="00C45013">
      <w:pPr>
        <w:pStyle w:val="TOC2"/>
        <w:rPr>
          <w:rFonts w:eastAsiaTheme="minorEastAsia"/>
          <w:noProof/>
          <w:kern w:val="2"/>
          <w:sz w:val="24"/>
          <w:szCs w:val="24"/>
          <w:lang w:val="en-US"/>
          <w14:ligatures w14:val="standardContextual"/>
        </w:rPr>
      </w:pPr>
      <w:hyperlink w:anchor="_Toc231471309" w:history="1">
        <w:r w:rsidRPr="00007ED2">
          <w:rPr>
            <w:rStyle w:val="Hyperlink"/>
            <w:rFonts w:ascii="Arial Narrow" w:hAnsi="Arial Narrow" w:cs="Arial"/>
            <w:noProof/>
            <w:lang w:val="pt-PT" w:eastAsia="pt-PT"/>
          </w:rPr>
          <w:t>3.6</w:t>
        </w:r>
        <w:r>
          <w:rPr>
            <w:rFonts w:eastAsiaTheme="minorEastAsia"/>
            <w:noProof/>
            <w:kern w:val="2"/>
            <w:sz w:val="24"/>
            <w:szCs w:val="24"/>
            <w:lang w:val="en-US"/>
            <w14:ligatures w14:val="standardContextual"/>
          </w:rPr>
          <w:tab/>
        </w:r>
        <w:r w:rsidRPr="00007ED2">
          <w:rPr>
            <w:rStyle w:val="Hyperlink"/>
            <w:rFonts w:ascii="Arial Narrow" w:hAnsi="Arial Narrow" w:cs="Arial"/>
            <w:bCs/>
            <w:noProof/>
            <w:lang w:val="pt-PT" w:eastAsia="pt-PT"/>
          </w:rPr>
          <w:t>Media Centre</w:t>
        </w:r>
        <w:r>
          <w:rPr>
            <w:noProof/>
            <w:webHidden/>
          </w:rPr>
          <w:tab/>
        </w:r>
        <w:r>
          <w:rPr>
            <w:noProof/>
            <w:webHidden/>
          </w:rPr>
          <w:fldChar w:fldCharType="begin"/>
        </w:r>
        <w:r>
          <w:rPr>
            <w:noProof/>
            <w:webHidden/>
          </w:rPr>
          <w:instrText xml:space="preserve"> PAGEREF _Toc231471309 \h </w:instrText>
        </w:r>
        <w:r>
          <w:rPr>
            <w:noProof/>
            <w:webHidden/>
          </w:rPr>
        </w:r>
        <w:r>
          <w:rPr>
            <w:noProof/>
            <w:webHidden/>
          </w:rPr>
          <w:fldChar w:fldCharType="separate"/>
        </w:r>
        <w:r>
          <w:rPr>
            <w:noProof/>
            <w:webHidden/>
          </w:rPr>
          <w:t>9</w:t>
        </w:r>
        <w:r>
          <w:rPr>
            <w:noProof/>
            <w:webHidden/>
          </w:rPr>
          <w:fldChar w:fldCharType="end"/>
        </w:r>
      </w:hyperlink>
    </w:p>
    <w:p w14:paraId="2B221FF2" w14:textId="06FA16E2" w:rsidR="00C45013" w:rsidRDefault="00C45013">
      <w:pPr>
        <w:pStyle w:val="TOC2"/>
        <w:rPr>
          <w:rFonts w:eastAsiaTheme="minorEastAsia"/>
          <w:noProof/>
          <w:kern w:val="2"/>
          <w:sz w:val="24"/>
          <w:szCs w:val="24"/>
          <w:lang w:val="en-US"/>
          <w14:ligatures w14:val="standardContextual"/>
        </w:rPr>
      </w:pPr>
      <w:hyperlink w:anchor="_Toc231471310" w:history="1">
        <w:r w:rsidRPr="00007ED2">
          <w:rPr>
            <w:rStyle w:val="Hyperlink"/>
            <w:rFonts w:ascii="Arial Narrow" w:hAnsi="Arial Narrow" w:cs="Arial"/>
            <w:noProof/>
            <w:lang w:val="pt-PT" w:eastAsia="pt-PT"/>
          </w:rPr>
          <w:t>3.7</w:t>
        </w:r>
        <w:r>
          <w:rPr>
            <w:rFonts w:eastAsiaTheme="minorEastAsia"/>
            <w:noProof/>
            <w:kern w:val="2"/>
            <w:sz w:val="24"/>
            <w:szCs w:val="24"/>
            <w:lang w:val="en-US"/>
            <w14:ligatures w14:val="standardContextual"/>
          </w:rPr>
          <w:tab/>
        </w:r>
        <w:r w:rsidRPr="00007ED2">
          <w:rPr>
            <w:rStyle w:val="Hyperlink"/>
            <w:rFonts w:ascii="Arial Narrow" w:hAnsi="Arial Narrow" w:cs="Arial"/>
            <w:noProof/>
            <w:lang w:val="pt-PT" w:eastAsia="pt-PT"/>
          </w:rPr>
          <w:t>Requests for Interviews</w:t>
        </w:r>
        <w:r>
          <w:rPr>
            <w:noProof/>
            <w:webHidden/>
          </w:rPr>
          <w:tab/>
        </w:r>
        <w:r>
          <w:rPr>
            <w:noProof/>
            <w:webHidden/>
          </w:rPr>
          <w:fldChar w:fldCharType="begin"/>
        </w:r>
        <w:r>
          <w:rPr>
            <w:noProof/>
            <w:webHidden/>
          </w:rPr>
          <w:instrText xml:space="preserve"> PAGEREF _Toc231471310 \h </w:instrText>
        </w:r>
        <w:r>
          <w:rPr>
            <w:noProof/>
            <w:webHidden/>
          </w:rPr>
        </w:r>
        <w:r>
          <w:rPr>
            <w:noProof/>
            <w:webHidden/>
          </w:rPr>
          <w:fldChar w:fldCharType="separate"/>
        </w:r>
        <w:r>
          <w:rPr>
            <w:noProof/>
            <w:webHidden/>
          </w:rPr>
          <w:t>9</w:t>
        </w:r>
        <w:r>
          <w:rPr>
            <w:noProof/>
            <w:webHidden/>
          </w:rPr>
          <w:fldChar w:fldCharType="end"/>
        </w:r>
      </w:hyperlink>
    </w:p>
    <w:p w14:paraId="57305B6F" w14:textId="2E074D2E" w:rsidR="00C45013" w:rsidRDefault="00C45013">
      <w:pPr>
        <w:pStyle w:val="TOC2"/>
        <w:rPr>
          <w:rFonts w:eastAsiaTheme="minorEastAsia"/>
          <w:noProof/>
          <w:kern w:val="2"/>
          <w:sz w:val="24"/>
          <w:szCs w:val="24"/>
          <w:lang w:val="en-US"/>
          <w14:ligatures w14:val="standardContextual"/>
        </w:rPr>
      </w:pPr>
      <w:hyperlink w:anchor="_Toc231471311" w:history="1">
        <w:r w:rsidRPr="00007ED2">
          <w:rPr>
            <w:rStyle w:val="Hyperlink"/>
            <w:rFonts w:ascii="Arial Narrow" w:hAnsi="Arial Narrow" w:cs="Arial"/>
            <w:noProof/>
            <w:lang w:val="pt-PT" w:eastAsia="pt-PT"/>
          </w:rPr>
          <w:t>3.8</w:t>
        </w:r>
        <w:r>
          <w:rPr>
            <w:rFonts w:eastAsiaTheme="minorEastAsia"/>
            <w:noProof/>
            <w:kern w:val="2"/>
            <w:sz w:val="24"/>
            <w:szCs w:val="24"/>
            <w:lang w:val="en-US"/>
            <w14:ligatures w14:val="standardContextual"/>
          </w:rPr>
          <w:tab/>
        </w:r>
        <w:r w:rsidRPr="00007ED2">
          <w:rPr>
            <w:rStyle w:val="Hyperlink"/>
            <w:rFonts w:ascii="Arial Narrow" w:hAnsi="Arial Narrow" w:cs="Arial"/>
            <w:noProof/>
            <w:lang w:val="pt-PT" w:eastAsia="pt-PT"/>
          </w:rPr>
          <w:t>Official Photographers</w:t>
        </w:r>
        <w:r>
          <w:rPr>
            <w:noProof/>
            <w:webHidden/>
          </w:rPr>
          <w:tab/>
        </w:r>
        <w:r>
          <w:rPr>
            <w:noProof/>
            <w:webHidden/>
          </w:rPr>
          <w:fldChar w:fldCharType="begin"/>
        </w:r>
        <w:r>
          <w:rPr>
            <w:noProof/>
            <w:webHidden/>
          </w:rPr>
          <w:instrText xml:space="preserve"> PAGEREF _Toc231471311 \h </w:instrText>
        </w:r>
        <w:r>
          <w:rPr>
            <w:noProof/>
            <w:webHidden/>
          </w:rPr>
        </w:r>
        <w:r>
          <w:rPr>
            <w:noProof/>
            <w:webHidden/>
          </w:rPr>
          <w:fldChar w:fldCharType="separate"/>
        </w:r>
        <w:r>
          <w:rPr>
            <w:noProof/>
            <w:webHidden/>
          </w:rPr>
          <w:t>9</w:t>
        </w:r>
        <w:r>
          <w:rPr>
            <w:noProof/>
            <w:webHidden/>
          </w:rPr>
          <w:fldChar w:fldCharType="end"/>
        </w:r>
      </w:hyperlink>
    </w:p>
    <w:p w14:paraId="753086F7" w14:textId="0FD045E6" w:rsidR="00C45013" w:rsidRDefault="00C45013">
      <w:pPr>
        <w:pStyle w:val="TOC2"/>
        <w:rPr>
          <w:rFonts w:eastAsiaTheme="minorEastAsia"/>
          <w:noProof/>
          <w:kern w:val="2"/>
          <w:sz w:val="24"/>
          <w:szCs w:val="24"/>
          <w:lang w:val="en-US"/>
          <w14:ligatures w14:val="standardContextual"/>
        </w:rPr>
      </w:pPr>
      <w:hyperlink w:anchor="_Toc231471312" w:history="1">
        <w:r w:rsidRPr="00007ED2">
          <w:rPr>
            <w:rStyle w:val="Hyperlink"/>
            <w:rFonts w:ascii="Arial Narrow" w:hAnsi="Arial Narrow" w:cs="Arial"/>
            <w:noProof/>
            <w:lang w:val="pt-PT" w:eastAsia="pt-PT"/>
          </w:rPr>
          <w:t>3.9</w:t>
        </w:r>
        <w:r>
          <w:rPr>
            <w:rFonts w:eastAsiaTheme="minorEastAsia"/>
            <w:noProof/>
            <w:kern w:val="2"/>
            <w:sz w:val="24"/>
            <w:szCs w:val="24"/>
            <w:lang w:val="en-US"/>
            <w14:ligatures w14:val="standardContextual"/>
          </w:rPr>
          <w:tab/>
        </w:r>
        <w:r w:rsidRPr="00007ED2">
          <w:rPr>
            <w:rStyle w:val="Hyperlink"/>
            <w:rFonts w:ascii="Arial Narrow" w:hAnsi="Arial Narrow" w:cs="Arial"/>
            <w:noProof/>
            <w:lang w:val="pt-PT" w:eastAsia="pt-PT"/>
          </w:rPr>
          <w:t>Media Equipment Importation Requirements</w:t>
        </w:r>
        <w:r>
          <w:rPr>
            <w:noProof/>
            <w:webHidden/>
          </w:rPr>
          <w:tab/>
        </w:r>
        <w:r>
          <w:rPr>
            <w:noProof/>
            <w:webHidden/>
          </w:rPr>
          <w:fldChar w:fldCharType="begin"/>
        </w:r>
        <w:r>
          <w:rPr>
            <w:noProof/>
            <w:webHidden/>
          </w:rPr>
          <w:instrText xml:space="preserve"> PAGEREF _Toc231471312 \h </w:instrText>
        </w:r>
        <w:r>
          <w:rPr>
            <w:noProof/>
            <w:webHidden/>
          </w:rPr>
        </w:r>
        <w:r>
          <w:rPr>
            <w:noProof/>
            <w:webHidden/>
          </w:rPr>
          <w:fldChar w:fldCharType="separate"/>
        </w:r>
        <w:r>
          <w:rPr>
            <w:noProof/>
            <w:webHidden/>
          </w:rPr>
          <w:t>9</w:t>
        </w:r>
        <w:r>
          <w:rPr>
            <w:noProof/>
            <w:webHidden/>
          </w:rPr>
          <w:fldChar w:fldCharType="end"/>
        </w:r>
      </w:hyperlink>
    </w:p>
    <w:p w14:paraId="61B6A32C" w14:textId="627505AC" w:rsidR="00C45013" w:rsidRDefault="00C45013">
      <w:pPr>
        <w:pStyle w:val="TOC1"/>
        <w:rPr>
          <w:rFonts w:eastAsiaTheme="minorEastAsia"/>
          <w:noProof/>
          <w:kern w:val="2"/>
          <w:sz w:val="24"/>
          <w:szCs w:val="24"/>
          <w:lang w:val="en-US"/>
          <w14:ligatures w14:val="standardContextual"/>
        </w:rPr>
      </w:pPr>
      <w:hyperlink w:anchor="_Toc231471313" w:history="1">
        <w:r w:rsidRPr="00007ED2">
          <w:rPr>
            <w:rStyle w:val="Hyperlink"/>
            <w:rFonts w:ascii="Arial Narrow" w:hAnsi="Arial Narrow"/>
            <w:noProof/>
            <w:lang w:val="pt-PT" w:eastAsia="pt-PT"/>
          </w:rPr>
          <w:t>4.</w:t>
        </w:r>
        <w:r>
          <w:rPr>
            <w:rFonts w:eastAsiaTheme="minorEastAsia"/>
            <w:noProof/>
            <w:kern w:val="2"/>
            <w:sz w:val="24"/>
            <w:szCs w:val="24"/>
            <w:lang w:val="en-US"/>
            <w14:ligatures w14:val="standardContextual"/>
          </w:rPr>
          <w:tab/>
        </w:r>
        <w:r w:rsidRPr="00007ED2">
          <w:rPr>
            <w:rStyle w:val="Hyperlink"/>
            <w:rFonts w:ascii="Arial Narrow" w:hAnsi="Arial Narrow"/>
            <w:noProof/>
            <w:lang w:val="pt-PT" w:eastAsia="pt-PT"/>
          </w:rPr>
          <w:t>ARRIVAL OF DELEGATIONS</w:t>
        </w:r>
        <w:r>
          <w:rPr>
            <w:noProof/>
            <w:webHidden/>
          </w:rPr>
          <w:tab/>
        </w:r>
        <w:r>
          <w:rPr>
            <w:noProof/>
            <w:webHidden/>
          </w:rPr>
          <w:fldChar w:fldCharType="begin"/>
        </w:r>
        <w:r>
          <w:rPr>
            <w:noProof/>
            <w:webHidden/>
          </w:rPr>
          <w:instrText xml:space="preserve"> PAGEREF _Toc231471313 \h </w:instrText>
        </w:r>
        <w:r>
          <w:rPr>
            <w:noProof/>
            <w:webHidden/>
          </w:rPr>
        </w:r>
        <w:r>
          <w:rPr>
            <w:noProof/>
            <w:webHidden/>
          </w:rPr>
          <w:fldChar w:fldCharType="separate"/>
        </w:r>
        <w:r>
          <w:rPr>
            <w:noProof/>
            <w:webHidden/>
          </w:rPr>
          <w:t>10</w:t>
        </w:r>
        <w:r>
          <w:rPr>
            <w:noProof/>
            <w:webHidden/>
          </w:rPr>
          <w:fldChar w:fldCharType="end"/>
        </w:r>
      </w:hyperlink>
    </w:p>
    <w:p w14:paraId="369EA920" w14:textId="4168D996" w:rsidR="00C45013" w:rsidRDefault="00C45013">
      <w:pPr>
        <w:pStyle w:val="TOC2"/>
        <w:rPr>
          <w:rFonts w:eastAsiaTheme="minorEastAsia"/>
          <w:noProof/>
          <w:kern w:val="2"/>
          <w:sz w:val="24"/>
          <w:szCs w:val="24"/>
          <w:lang w:val="en-US"/>
          <w14:ligatures w14:val="standardContextual"/>
        </w:rPr>
      </w:pPr>
      <w:hyperlink w:anchor="_Toc231471314" w:history="1">
        <w:r w:rsidRPr="00007ED2">
          <w:rPr>
            <w:rStyle w:val="Hyperlink"/>
            <w:rFonts w:ascii="Arial Narrow" w:hAnsi="Arial Narrow"/>
            <w:noProof/>
            <w:lang w:val="en-GB" w:eastAsia="pt-PT"/>
          </w:rPr>
          <w:t>4.1</w:t>
        </w:r>
        <w:r>
          <w:rPr>
            <w:rFonts w:eastAsiaTheme="minorEastAsia"/>
            <w:noProof/>
            <w:kern w:val="2"/>
            <w:sz w:val="24"/>
            <w:szCs w:val="24"/>
            <w:lang w:val="en-US"/>
            <w14:ligatures w14:val="standardContextual"/>
          </w:rPr>
          <w:tab/>
        </w:r>
        <w:r w:rsidRPr="00007ED2">
          <w:rPr>
            <w:rStyle w:val="Hyperlink"/>
            <w:rFonts w:ascii="Arial Narrow" w:hAnsi="Arial Narrow"/>
            <w:noProof/>
            <w:lang w:val="en-GB" w:eastAsia="pt-PT"/>
          </w:rPr>
          <w:t>Port of Entry</w:t>
        </w:r>
        <w:r>
          <w:rPr>
            <w:noProof/>
            <w:webHidden/>
          </w:rPr>
          <w:tab/>
        </w:r>
        <w:r>
          <w:rPr>
            <w:noProof/>
            <w:webHidden/>
          </w:rPr>
          <w:fldChar w:fldCharType="begin"/>
        </w:r>
        <w:r>
          <w:rPr>
            <w:noProof/>
            <w:webHidden/>
          </w:rPr>
          <w:instrText xml:space="preserve"> PAGEREF _Toc231471314 \h </w:instrText>
        </w:r>
        <w:r>
          <w:rPr>
            <w:noProof/>
            <w:webHidden/>
          </w:rPr>
        </w:r>
        <w:r>
          <w:rPr>
            <w:noProof/>
            <w:webHidden/>
          </w:rPr>
          <w:fldChar w:fldCharType="separate"/>
        </w:r>
        <w:r>
          <w:rPr>
            <w:noProof/>
            <w:webHidden/>
          </w:rPr>
          <w:t>10</w:t>
        </w:r>
        <w:r>
          <w:rPr>
            <w:noProof/>
            <w:webHidden/>
          </w:rPr>
          <w:fldChar w:fldCharType="end"/>
        </w:r>
      </w:hyperlink>
    </w:p>
    <w:p w14:paraId="7FCAF7CE" w14:textId="578F864D" w:rsidR="00C45013" w:rsidRDefault="00C45013">
      <w:pPr>
        <w:pStyle w:val="TOC2"/>
        <w:rPr>
          <w:rFonts w:eastAsiaTheme="minorEastAsia"/>
          <w:noProof/>
          <w:kern w:val="2"/>
          <w:sz w:val="24"/>
          <w:szCs w:val="24"/>
          <w:lang w:val="en-US"/>
          <w14:ligatures w14:val="standardContextual"/>
        </w:rPr>
      </w:pPr>
      <w:hyperlink w:anchor="_Toc231471315" w:history="1">
        <w:r w:rsidRPr="00007ED2">
          <w:rPr>
            <w:rStyle w:val="Hyperlink"/>
            <w:rFonts w:ascii="Arial Narrow" w:hAnsi="Arial Narrow"/>
            <w:noProof/>
            <w:lang w:val="en-GB" w:eastAsia="pt-PT"/>
          </w:rPr>
          <w:t>4.2</w:t>
        </w:r>
        <w:r>
          <w:rPr>
            <w:rFonts w:eastAsiaTheme="minorEastAsia"/>
            <w:noProof/>
            <w:kern w:val="2"/>
            <w:sz w:val="24"/>
            <w:szCs w:val="24"/>
            <w:lang w:val="en-US"/>
            <w14:ligatures w14:val="standardContextual"/>
          </w:rPr>
          <w:tab/>
        </w:r>
        <w:r w:rsidRPr="00007ED2">
          <w:rPr>
            <w:rStyle w:val="Hyperlink"/>
            <w:rFonts w:ascii="Arial Narrow" w:hAnsi="Arial Narrow"/>
            <w:noProof/>
            <w:lang w:val="en-GB" w:eastAsia="pt-PT"/>
          </w:rPr>
          <w:t>Arrival Procedures for Ministers, Central Bank Governors and Heads of Delegation</w:t>
        </w:r>
        <w:r>
          <w:rPr>
            <w:noProof/>
            <w:webHidden/>
          </w:rPr>
          <w:tab/>
        </w:r>
        <w:r>
          <w:rPr>
            <w:noProof/>
            <w:webHidden/>
          </w:rPr>
          <w:fldChar w:fldCharType="begin"/>
        </w:r>
        <w:r>
          <w:rPr>
            <w:noProof/>
            <w:webHidden/>
          </w:rPr>
          <w:instrText xml:space="preserve"> PAGEREF _Toc231471315 \h </w:instrText>
        </w:r>
        <w:r>
          <w:rPr>
            <w:noProof/>
            <w:webHidden/>
          </w:rPr>
        </w:r>
        <w:r>
          <w:rPr>
            <w:noProof/>
            <w:webHidden/>
          </w:rPr>
          <w:fldChar w:fldCharType="separate"/>
        </w:r>
        <w:r>
          <w:rPr>
            <w:noProof/>
            <w:webHidden/>
          </w:rPr>
          <w:t>10</w:t>
        </w:r>
        <w:r>
          <w:rPr>
            <w:noProof/>
            <w:webHidden/>
          </w:rPr>
          <w:fldChar w:fldCharType="end"/>
        </w:r>
      </w:hyperlink>
    </w:p>
    <w:p w14:paraId="2891891B" w14:textId="21228306" w:rsidR="00C45013" w:rsidRDefault="00C45013">
      <w:pPr>
        <w:pStyle w:val="TOC2"/>
        <w:rPr>
          <w:rFonts w:eastAsiaTheme="minorEastAsia"/>
          <w:noProof/>
          <w:kern w:val="2"/>
          <w:sz w:val="24"/>
          <w:szCs w:val="24"/>
          <w:lang w:val="en-US"/>
          <w14:ligatures w14:val="standardContextual"/>
        </w:rPr>
      </w:pPr>
      <w:hyperlink w:anchor="_Toc231471316" w:history="1">
        <w:r w:rsidRPr="00007ED2">
          <w:rPr>
            <w:rStyle w:val="Hyperlink"/>
            <w:rFonts w:ascii="Arial Narrow" w:hAnsi="Arial Narrow"/>
            <w:noProof/>
            <w:lang w:val="en-GB" w:eastAsia="pt-PT"/>
          </w:rPr>
          <w:t>4.3</w:t>
        </w:r>
        <w:r>
          <w:rPr>
            <w:rFonts w:eastAsiaTheme="minorEastAsia"/>
            <w:noProof/>
            <w:kern w:val="2"/>
            <w:sz w:val="24"/>
            <w:szCs w:val="24"/>
            <w:lang w:val="en-US"/>
            <w14:ligatures w14:val="standardContextual"/>
          </w:rPr>
          <w:tab/>
        </w:r>
        <w:r w:rsidRPr="00007ED2">
          <w:rPr>
            <w:rStyle w:val="Hyperlink"/>
            <w:rFonts w:ascii="Arial Narrow" w:hAnsi="Arial Narrow"/>
            <w:noProof/>
            <w:lang w:val="en-GB" w:eastAsia="pt-PT"/>
          </w:rPr>
          <w:t>Visas</w:t>
        </w:r>
        <w:r>
          <w:rPr>
            <w:noProof/>
            <w:webHidden/>
          </w:rPr>
          <w:tab/>
        </w:r>
        <w:r>
          <w:rPr>
            <w:noProof/>
            <w:webHidden/>
          </w:rPr>
          <w:fldChar w:fldCharType="begin"/>
        </w:r>
        <w:r>
          <w:rPr>
            <w:noProof/>
            <w:webHidden/>
          </w:rPr>
          <w:instrText xml:space="preserve"> PAGEREF _Toc231471316 \h </w:instrText>
        </w:r>
        <w:r>
          <w:rPr>
            <w:noProof/>
            <w:webHidden/>
          </w:rPr>
        </w:r>
        <w:r>
          <w:rPr>
            <w:noProof/>
            <w:webHidden/>
          </w:rPr>
          <w:fldChar w:fldCharType="separate"/>
        </w:r>
        <w:r>
          <w:rPr>
            <w:noProof/>
            <w:webHidden/>
          </w:rPr>
          <w:t>10</w:t>
        </w:r>
        <w:r>
          <w:rPr>
            <w:noProof/>
            <w:webHidden/>
          </w:rPr>
          <w:fldChar w:fldCharType="end"/>
        </w:r>
      </w:hyperlink>
    </w:p>
    <w:p w14:paraId="7245A09B" w14:textId="4BC8F4E4" w:rsidR="00C45013" w:rsidRDefault="00C45013">
      <w:pPr>
        <w:pStyle w:val="TOC1"/>
        <w:rPr>
          <w:rFonts w:eastAsiaTheme="minorEastAsia"/>
          <w:noProof/>
          <w:kern w:val="2"/>
          <w:sz w:val="24"/>
          <w:szCs w:val="24"/>
          <w:lang w:val="en-US"/>
          <w14:ligatures w14:val="standardContextual"/>
        </w:rPr>
      </w:pPr>
      <w:hyperlink w:anchor="_Toc231471317" w:history="1">
        <w:r w:rsidRPr="00007ED2">
          <w:rPr>
            <w:rStyle w:val="Hyperlink"/>
            <w:rFonts w:ascii="Arial Narrow" w:hAnsi="Arial Narrow"/>
            <w:noProof/>
            <w:lang w:val="en-GB" w:eastAsia="pt-PT"/>
          </w:rPr>
          <w:t>5.</w:t>
        </w:r>
        <w:r>
          <w:rPr>
            <w:rFonts w:eastAsiaTheme="minorEastAsia"/>
            <w:noProof/>
            <w:kern w:val="2"/>
            <w:sz w:val="24"/>
            <w:szCs w:val="24"/>
            <w:lang w:val="en-US"/>
            <w14:ligatures w14:val="standardContextual"/>
          </w:rPr>
          <w:tab/>
        </w:r>
        <w:r w:rsidRPr="00007ED2">
          <w:rPr>
            <w:rStyle w:val="Hyperlink"/>
            <w:rFonts w:ascii="Arial Narrow" w:hAnsi="Arial Narrow"/>
            <w:noProof/>
            <w:lang w:val="en-GB" w:eastAsia="pt-PT"/>
          </w:rPr>
          <w:t>TRANSPORT AND ACCOMMODATION</w:t>
        </w:r>
        <w:r>
          <w:rPr>
            <w:noProof/>
            <w:webHidden/>
          </w:rPr>
          <w:tab/>
        </w:r>
        <w:r>
          <w:rPr>
            <w:noProof/>
            <w:webHidden/>
          </w:rPr>
          <w:fldChar w:fldCharType="begin"/>
        </w:r>
        <w:r>
          <w:rPr>
            <w:noProof/>
            <w:webHidden/>
          </w:rPr>
          <w:instrText xml:space="preserve"> PAGEREF _Toc231471317 \h </w:instrText>
        </w:r>
        <w:r>
          <w:rPr>
            <w:noProof/>
            <w:webHidden/>
          </w:rPr>
        </w:r>
        <w:r>
          <w:rPr>
            <w:noProof/>
            <w:webHidden/>
          </w:rPr>
          <w:fldChar w:fldCharType="separate"/>
        </w:r>
        <w:r>
          <w:rPr>
            <w:noProof/>
            <w:webHidden/>
          </w:rPr>
          <w:t>11</w:t>
        </w:r>
        <w:r>
          <w:rPr>
            <w:noProof/>
            <w:webHidden/>
          </w:rPr>
          <w:fldChar w:fldCharType="end"/>
        </w:r>
      </w:hyperlink>
    </w:p>
    <w:p w14:paraId="742F454E" w14:textId="32BFD9A2" w:rsidR="00C45013" w:rsidRDefault="00C45013">
      <w:pPr>
        <w:pStyle w:val="TOC2"/>
        <w:rPr>
          <w:rFonts w:eastAsiaTheme="minorEastAsia"/>
          <w:noProof/>
          <w:kern w:val="2"/>
          <w:sz w:val="24"/>
          <w:szCs w:val="24"/>
          <w:lang w:val="en-US"/>
          <w14:ligatures w14:val="standardContextual"/>
        </w:rPr>
      </w:pPr>
      <w:hyperlink w:anchor="_Toc231471318" w:history="1">
        <w:r w:rsidRPr="00007ED2">
          <w:rPr>
            <w:rStyle w:val="Hyperlink"/>
            <w:rFonts w:ascii="Arial Narrow" w:hAnsi="Arial Narrow"/>
            <w:noProof/>
            <w:lang w:val="en-GB" w:eastAsia="pt-PT"/>
          </w:rPr>
          <w:t>5.1</w:t>
        </w:r>
        <w:r>
          <w:rPr>
            <w:rFonts w:eastAsiaTheme="minorEastAsia"/>
            <w:noProof/>
            <w:kern w:val="2"/>
            <w:sz w:val="24"/>
            <w:szCs w:val="24"/>
            <w:lang w:val="en-US"/>
            <w14:ligatures w14:val="standardContextual"/>
          </w:rPr>
          <w:tab/>
        </w:r>
        <w:r w:rsidRPr="00007ED2">
          <w:rPr>
            <w:rStyle w:val="Hyperlink"/>
            <w:rFonts w:ascii="Arial Narrow" w:hAnsi="Arial Narrow"/>
            <w:noProof/>
            <w:lang w:val="en-GB" w:eastAsia="pt-PT"/>
          </w:rPr>
          <w:t>Accommodation</w:t>
        </w:r>
        <w:r>
          <w:rPr>
            <w:noProof/>
            <w:webHidden/>
          </w:rPr>
          <w:tab/>
        </w:r>
        <w:r>
          <w:rPr>
            <w:noProof/>
            <w:webHidden/>
          </w:rPr>
          <w:fldChar w:fldCharType="begin"/>
        </w:r>
        <w:r>
          <w:rPr>
            <w:noProof/>
            <w:webHidden/>
          </w:rPr>
          <w:instrText xml:space="preserve"> PAGEREF _Toc231471318 \h </w:instrText>
        </w:r>
        <w:r>
          <w:rPr>
            <w:noProof/>
            <w:webHidden/>
          </w:rPr>
        </w:r>
        <w:r>
          <w:rPr>
            <w:noProof/>
            <w:webHidden/>
          </w:rPr>
          <w:fldChar w:fldCharType="separate"/>
        </w:r>
        <w:r>
          <w:rPr>
            <w:noProof/>
            <w:webHidden/>
          </w:rPr>
          <w:t>11</w:t>
        </w:r>
        <w:r>
          <w:rPr>
            <w:noProof/>
            <w:webHidden/>
          </w:rPr>
          <w:fldChar w:fldCharType="end"/>
        </w:r>
      </w:hyperlink>
    </w:p>
    <w:p w14:paraId="5482A9DC" w14:textId="6D8599BB" w:rsidR="00C45013" w:rsidRDefault="00C45013">
      <w:pPr>
        <w:pStyle w:val="TOC2"/>
        <w:rPr>
          <w:rFonts w:eastAsiaTheme="minorEastAsia"/>
          <w:noProof/>
          <w:kern w:val="2"/>
          <w:sz w:val="24"/>
          <w:szCs w:val="24"/>
          <w:lang w:val="en-US"/>
          <w14:ligatures w14:val="standardContextual"/>
        </w:rPr>
      </w:pPr>
      <w:hyperlink w:anchor="_Toc231471319" w:history="1">
        <w:r w:rsidRPr="00007ED2">
          <w:rPr>
            <w:rStyle w:val="Hyperlink"/>
            <w:rFonts w:ascii="Arial Narrow" w:hAnsi="Arial Narrow"/>
            <w:noProof/>
            <w:lang w:val="pt-PT" w:eastAsia="pt-PT"/>
          </w:rPr>
          <w:t>5.2</w:t>
        </w:r>
        <w:r>
          <w:rPr>
            <w:rFonts w:eastAsiaTheme="minorEastAsia"/>
            <w:noProof/>
            <w:kern w:val="2"/>
            <w:sz w:val="24"/>
            <w:szCs w:val="24"/>
            <w:lang w:val="en-US"/>
            <w14:ligatures w14:val="standardContextual"/>
          </w:rPr>
          <w:tab/>
        </w:r>
        <w:r w:rsidRPr="00007ED2">
          <w:rPr>
            <w:rStyle w:val="Hyperlink"/>
            <w:rFonts w:ascii="Arial Narrow" w:hAnsi="Arial Narrow"/>
            <w:noProof/>
            <w:lang w:val="en-GB" w:eastAsia="pt-PT"/>
          </w:rPr>
          <w:t>Transport</w:t>
        </w:r>
        <w:r>
          <w:rPr>
            <w:noProof/>
            <w:webHidden/>
          </w:rPr>
          <w:tab/>
        </w:r>
        <w:r>
          <w:rPr>
            <w:noProof/>
            <w:webHidden/>
          </w:rPr>
          <w:fldChar w:fldCharType="begin"/>
        </w:r>
        <w:r>
          <w:rPr>
            <w:noProof/>
            <w:webHidden/>
          </w:rPr>
          <w:instrText xml:space="preserve"> PAGEREF _Toc231471319 \h </w:instrText>
        </w:r>
        <w:r>
          <w:rPr>
            <w:noProof/>
            <w:webHidden/>
          </w:rPr>
        </w:r>
        <w:r>
          <w:rPr>
            <w:noProof/>
            <w:webHidden/>
          </w:rPr>
          <w:fldChar w:fldCharType="separate"/>
        </w:r>
        <w:r>
          <w:rPr>
            <w:noProof/>
            <w:webHidden/>
          </w:rPr>
          <w:t>11</w:t>
        </w:r>
        <w:r>
          <w:rPr>
            <w:noProof/>
            <w:webHidden/>
          </w:rPr>
          <w:fldChar w:fldCharType="end"/>
        </w:r>
      </w:hyperlink>
    </w:p>
    <w:p w14:paraId="33BB45BF" w14:textId="135F14A0" w:rsidR="00C45013" w:rsidRDefault="00C45013">
      <w:pPr>
        <w:pStyle w:val="TOC1"/>
        <w:rPr>
          <w:rFonts w:eastAsiaTheme="minorEastAsia"/>
          <w:noProof/>
          <w:kern w:val="2"/>
          <w:sz w:val="24"/>
          <w:szCs w:val="24"/>
          <w:lang w:val="en-US"/>
          <w14:ligatures w14:val="standardContextual"/>
        </w:rPr>
      </w:pPr>
      <w:hyperlink w:anchor="_Toc231471320" w:history="1">
        <w:r w:rsidRPr="00007ED2">
          <w:rPr>
            <w:rStyle w:val="Hyperlink"/>
            <w:rFonts w:ascii="Arial Narrow" w:hAnsi="Arial Narrow"/>
            <w:noProof/>
            <w:lang w:val="pt-PT" w:eastAsia="pt-PT"/>
          </w:rPr>
          <w:t>6.</w:t>
        </w:r>
        <w:r>
          <w:rPr>
            <w:rFonts w:eastAsiaTheme="minorEastAsia"/>
            <w:noProof/>
            <w:kern w:val="2"/>
            <w:sz w:val="24"/>
            <w:szCs w:val="24"/>
            <w:lang w:val="en-US"/>
            <w14:ligatures w14:val="standardContextual"/>
          </w:rPr>
          <w:tab/>
        </w:r>
        <w:r w:rsidRPr="00007ED2">
          <w:rPr>
            <w:rStyle w:val="Hyperlink"/>
            <w:rFonts w:ascii="Arial Narrow" w:hAnsi="Arial Narrow"/>
            <w:noProof/>
            <w:lang w:val="pt-PT" w:eastAsia="pt-PT"/>
          </w:rPr>
          <w:t>FLIGHT CLEARANCES</w:t>
        </w:r>
        <w:r>
          <w:rPr>
            <w:noProof/>
            <w:webHidden/>
          </w:rPr>
          <w:tab/>
        </w:r>
        <w:r>
          <w:rPr>
            <w:noProof/>
            <w:webHidden/>
          </w:rPr>
          <w:fldChar w:fldCharType="begin"/>
        </w:r>
        <w:r>
          <w:rPr>
            <w:noProof/>
            <w:webHidden/>
          </w:rPr>
          <w:instrText xml:space="preserve"> PAGEREF _Toc231471320 \h </w:instrText>
        </w:r>
        <w:r>
          <w:rPr>
            <w:noProof/>
            <w:webHidden/>
          </w:rPr>
        </w:r>
        <w:r>
          <w:rPr>
            <w:noProof/>
            <w:webHidden/>
          </w:rPr>
          <w:fldChar w:fldCharType="separate"/>
        </w:r>
        <w:r>
          <w:rPr>
            <w:noProof/>
            <w:webHidden/>
          </w:rPr>
          <w:t>11</w:t>
        </w:r>
        <w:r>
          <w:rPr>
            <w:noProof/>
            <w:webHidden/>
          </w:rPr>
          <w:fldChar w:fldCharType="end"/>
        </w:r>
      </w:hyperlink>
    </w:p>
    <w:p w14:paraId="326F8EA6" w14:textId="549277C9" w:rsidR="00C45013" w:rsidRDefault="00C45013">
      <w:pPr>
        <w:pStyle w:val="TOC2"/>
        <w:rPr>
          <w:rFonts w:eastAsiaTheme="minorEastAsia"/>
          <w:noProof/>
          <w:kern w:val="2"/>
          <w:sz w:val="24"/>
          <w:szCs w:val="24"/>
          <w:lang w:val="en-US"/>
          <w14:ligatures w14:val="standardContextual"/>
        </w:rPr>
      </w:pPr>
      <w:hyperlink w:anchor="_Toc231471321" w:history="1">
        <w:r w:rsidRPr="00007ED2">
          <w:rPr>
            <w:rStyle w:val="Hyperlink"/>
            <w:rFonts w:ascii="Arial Narrow" w:hAnsi="Arial Narrow"/>
            <w:noProof/>
            <w:lang w:val="pt-PT" w:eastAsia="pt-PT"/>
          </w:rPr>
          <w:t>6.1</w:t>
        </w:r>
        <w:r>
          <w:rPr>
            <w:rFonts w:eastAsiaTheme="minorEastAsia"/>
            <w:noProof/>
            <w:kern w:val="2"/>
            <w:sz w:val="24"/>
            <w:szCs w:val="24"/>
            <w:lang w:val="en-US"/>
            <w14:ligatures w14:val="standardContextual"/>
          </w:rPr>
          <w:tab/>
        </w:r>
        <w:r w:rsidRPr="00007ED2">
          <w:rPr>
            <w:rStyle w:val="Hyperlink"/>
            <w:rFonts w:ascii="Arial Narrow" w:hAnsi="Arial Narrow"/>
            <w:noProof/>
            <w:lang w:val="pt-PT" w:eastAsia="pt-PT"/>
          </w:rPr>
          <w:t>Access to the Airport</w:t>
        </w:r>
        <w:r>
          <w:rPr>
            <w:noProof/>
            <w:webHidden/>
          </w:rPr>
          <w:tab/>
        </w:r>
        <w:r>
          <w:rPr>
            <w:noProof/>
            <w:webHidden/>
          </w:rPr>
          <w:fldChar w:fldCharType="begin"/>
        </w:r>
        <w:r>
          <w:rPr>
            <w:noProof/>
            <w:webHidden/>
          </w:rPr>
          <w:instrText xml:space="preserve"> PAGEREF _Toc231471321 \h </w:instrText>
        </w:r>
        <w:r>
          <w:rPr>
            <w:noProof/>
            <w:webHidden/>
          </w:rPr>
        </w:r>
        <w:r>
          <w:rPr>
            <w:noProof/>
            <w:webHidden/>
          </w:rPr>
          <w:fldChar w:fldCharType="separate"/>
        </w:r>
        <w:r>
          <w:rPr>
            <w:noProof/>
            <w:webHidden/>
          </w:rPr>
          <w:t>12</w:t>
        </w:r>
        <w:r>
          <w:rPr>
            <w:noProof/>
            <w:webHidden/>
          </w:rPr>
          <w:fldChar w:fldCharType="end"/>
        </w:r>
      </w:hyperlink>
    </w:p>
    <w:p w14:paraId="7CC03D1C" w14:textId="7571FE8F" w:rsidR="00C45013" w:rsidRDefault="00C45013">
      <w:pPr>
        <w:pStyle w:val="TOC1"/>
        <w:rPr>
          <w:rFonts w:eastAsiaTheme="minorEastAsia"/>
          <w:noProof/>
          <w:kern w:val="2"/>
          <w:sz w:val="24"/>
          <w:szCs w:val="24"/>
          <w:lang w:val="en-US"/>
          <w14:ligatures w14:val="standardContextual"/>
        </w:rPr>
      </w:pPr>
      <w:hyperlink w:anchor="_Toc231471322" w:history="1">
        <w:r w:rsidRPr="00007ED2">
          <w:rPr>
            <w:rStyle w:val="Hyperlink"/>
            <w:rFonts w:ascii="Arial Narrow" w:hAnsi="Arial Narrow"/>
            <w:bCs/>
            <w:noProof/>
            <w:lang w:val="pt-PT" w:eastAsia="pt-PT"/>
          </w:rPr>
          <w:t>7.</w:t>
        </w:r>
        <w:r>
          <w:rPr>
            <w:rFonts w:eastAsiaTheme="minorEastAsia"/>
            <w:noProof/>
            <w:kern w:val="2"/>
            <w:sz w:val="24"/>
            <w:szCs w:val="24"/>
            <w:lang w:val="en-US"/>
            <w14:ligatures w14:val="standardContextual"/>
          </w:rPr>
          <w:tab/>
        </w:r>
        <w:r w:rsidRPr="00007ED2">
          <w:rPr>
            <w:rStyle w:val="Hyperlink"/>
            <w:rFonts w:ascii="Arial Narrow" w:hAnsi="Arial Narrow"/>
            <w:noProof/>
            <w:lang w:val="pt-PT" w:eastAsia="pt-PT"/>
          </w:rPr>
          <w:t>SECURITY</w:t>
        </w:r>
        <w:r>
          <w:rPr>
            <w:noProof/>
            <w:webHidden/>
          </w:rPr>
          <w:tab/>
        </w:r>
        <w:r>
          <w:rPr>
            <w:noProof/>
            <w:webHidden/>
          </w:rPr>
          <w:fldChar w:fldCharType="begin"/>
        </w:r>
        <w:r>
          <w:rPr>
            <w:noProof/>
            <w:webHidden/>
          </w:rPr>
          <w:instrText xml:space="preserve"> PAGEREF _Toc231471322 \h </w:instrText>
        </w:r>
        <w:r>
          <w:rPr>
            <w:noProof/>
            <w:webHidden/>
          </w:rPr>
        </w:r>
        <w:r>
          <w:rPr>
            <w:noProof/>
            <w:webHidden/>
          </w:rPr>
          <w:fldChar w:fldCharType="separate"/>
        </w:r>
        <w:r>
          <w:rPr>
            <w:noProof/>
            <w:webHidden/>
          </w:rPr>
          <w:t>13</w:t>
        </w:r>
        <w:r>
          <w:rPr>
            <w:noProof/>
            <w:webHidden/>
          </w:rPr>
          <w:fldChar w:fldCharType="end"/>
        </w:r>
      </w:hyperlink>
    </w:p>
    <w:p w14:paraId="75F54DF6" w14:textId="21361316" w:rsidR="00C45013" w:rsidRDefault="00C45013">
      <w:pPr>
        <w:pStyle w:val="TOC1"/>
        <w:rPr>
          <w:rFonts w:eastAsiaTheme="minorEastAsia"/>
          <w:noProof/>
          <w:kern w:val="2"/>
          <w:sz w:val="24"/>
          <w:szCs w:val="24"/>
          <w:lang w:val="en-US"/>
          <w14:ligatures w14:val="standardContextual"/>
        </w:rPr>
      </w:pPr>
      <w:hyperlink w:anchor="_Toc231471323" w:history="1">
        <w:r w:rsidRPr="00007ED2">
          <w:rPr>
            <w:rStyle w:val="Hyperlink"/>
            <w:rFonts w:ascii="Arial Narrow" w:hAnsi="Arial Narrow"/>
            <w:noProof/>
            <w:lang w:val="pt-PT" w:eastAsia="pt-PT"/>
          </w:rPr>
          <w:t>8.</w:t>
        </w:r>
        <w:r>
          <w:rPr>
            <w:rFonts w:eastAsiaTheme="minorEastAsia"/>
            <w:noProof/>
            <w:kern w:val="2"/>
            <w:sz w:val="24"/>
            <w:szCs w:val="24"/>
            <w:lang w:val="en-US"/>
            <w14:ligatures w14:val="standardContextual"/>
          </w:rPr>
          <w:tab/>
        </w:r>
        <w:r w:rsidRPr="00007ED2">
          <w:rPr>
            <w:rStyle w:val="Hyperlink"/>
            <w:rFonts w:ascii="Arial Narrow" w:hAnsi="Arial Narrow"/>
            <w:noProof/>
            <w:lang w:val="pt-PT" w:eastAsia="pt-PT"/>
          </w:rPr>
          <w:t>MEDICAL AND HEALTH SERVICES</w:t>
        </w:r>
        <w:r>
          <w:rPr>
            <w:noProof/>
            <w:webHidden/>
          </w:rPr>
          <w:tab/>
        </w:r>
        <w:r>
          <w:rPr>
            <w:noProof/>
            <w:webHidden/>
          </w:rPr>
          <w:fldChar w:fldCharType="begin"/>
        </w:r>
        <w:r>
          <w:rPr>
            <w:noProof/>
            <w:webHidden/>
          </w:rPr>
          <w:instrText xml:space="preserve"> PAGEREF _Toc231471323 \h </w:instrText>
        </w:r>
        <w:r>
          <w:rPr>
            <w:noProof/>
            <w:webHidden/>
          </w:rPr>
        </w:r>
        <w:r>
          <w:rPr>
            <w:noProof/>
            <w:webHidden/>
          </w:rPr>
          <w:fldChar w:fldCharType="separate"/>
        </w:r>
        <w:r>
          <w:rPr>
            <w:noProof/>
            <w:webHidden/>
          </w:rPr>
          <w:t>13</w:t>
        </w:r>
        <w:r>
          <w:rPr>
            <w:noProof/>
            <w:webHidden/>
          </w:rPr>
          <w:fldChar w:fldCharType="end"/>
        </w:r>
      </w:hyperlink>
    </w:p>
    <w:p w14:paraId="5EBCBAB2" w14:textId="19C10FAD" w:rsidR="00C45013" w:rsidRDefault="00C45013">
      <w:pPr>
        <w:pStyle w:val="TOC1"/>
        <w:rPr>
          <w:rFonts w:eastAsiaTheme="minorEastAsia"/>
          <w:noProof/>
          <w:kern w:val="2"/>
          <w:sz w:val="24"/>
          <w:szCs w:val="24"/>
          <w:lang w:val="en-US"/>
          <w14:ligatures w14:val="standardContextual"/>
        </w:rPr>
      </w:pPr>
      <w:hyperlink w:anchor="_Toc231471324" w:history="1">
        <w:r w:rsidRPr="00007ED2">
          <w:rPr>
            <w:rStyle w:val="Hyperlink"/>
            <w:rFonts w:ascii="Arial Narrow" w:hAnsi="Arial Narrow"/>
            <w:noProof/>
            <w:lang w:val="en-US" w:eastAsia="pt-PT"/>
          </w:rPr>
          <w:t>9.</w:t>
        </w:r>
        <w:r>
          <w:rPr>
            <w:rFonts w:eastAsiaTheme="minorEastAsia"/>
            <w:noProof/>
            <w:kern w:val="2"/>
            <w:sz w:val="24"/>
            <w:szCs w:val="24"/>
            <w:lang w:val="en-US"/>
            <w14:ligatures w14:val="standardContextual"/>
          </w:rPr>
          <w:tab/>
        </w:r>
        <w:r w:rsidRPr="00007ED2">
          <w:rPr>
            <w:rStyle w:val="Hyperlink"/>
            <w:rFonts w:ascii="Arial Narrow" w:hAnsi="Arial Narrow"/>
            <w:noProof/>
            <w:lang w:val="en-US" w:eastAsia="pt-PT"/>
          </w:rPr>
          <w:t>DIETARY REQUIREMENTS</w:t>
        </w:r>
        <w:r>
          <w:rPr>
            <w:noProof/>
            <w:webHidden/>
          </w:rPr>
          <w:tab/>
        </w:r>
        <w:r>
          <w:rPr>
            <w:noProof/>
            <w:webHidden/>
          </w:rPr>
          <w:fldChar w:fldCharType="begin"/>
        </w:r>
        <w:r>
          <w:rPr>
            <w:noProof/>
            <w:webHidden/>
          </w:rPr>
          <w:instrText xml:space="preserve"> PAGEREF _Toc231471324 \h </w:instrText>
        </w:r>
        <w:r>
          <w:rPr>
            <w:noProof/>
            <w:webHidden/>
          </w:rPr>
        </w:r>
        <w:r>
          <w:rPr>
            <w:noProof/>
            <w:webHidden/>
          </w:rPr>
          <w:fldChar w:fldCharType="separate"/>
        </w:r>
        <w:r>
          <w:rPr>
            <w:noProof/>
            <w:webHidden/>
          </w:rPr>
          <w:t>14</w:t>
        </w:r>
        <w:r>
          <w:rPr>
            <w:noProof/>
            <w:webHidden/>
          </w:rPr>
          <w:fldChar w:fldCharType="end"/>
        </w:r>
      </w:hyperlink>
    </w:p>
    <w:p w14:paraId="095320E6" w14:textId="2956CFF6" w:rsidR="00C45013" w:rsidRDefault="00C45013">
      <w:pPr>
        <w:pStyle w:val="TOC1"/>
        <w:rPr>
          <w:rFonts w:eastAsiaTheme="minorEastAsia"/>
          <w:noProof/>
          <w:kern w:val="2"/>
          <w:sz w:val="24"/>
          <w:szCs w:val="24"/>
          <w:lang w:val="en-US"/>
          <w14:ligatures w14:val="standardContextual"/>
        </w:rPr>
      </w:pPr>
      <w:hyperlink w:anchor="_Toc231471325" w:history="1">
        <w:r w:rsidRPr="00007ED2">
          <w:rPr>
            <w:rStyle w:val="Hyperlink"/>
            <w:rFonts w:ascii="Arial Narrow" w:hAnsi="Arial Narrow"/>
            <w:noProof/>
            <w:lang w:val="pt-PT" w:eastAsia="pt-PT"/>
          </w:rPr>
          <w:t>10.</w:t>
        </w:r>
        <w:r>
          <w:rPr>
            <w:rFonts w:eastAsiaTheme="minorEastAsia"/>
            <w:noProof/>
            <w:kern w:val="2"/>
            <w:sz w:val="24"/>
            <w:szCs w:val="24"/>
            <w:lang w:val="en-US"/>
            <w14:ligatures w14:val="standardContextual"/>
          </w:rPr>
          <w:tab/>
        </w:r>
        <w:r w:rsidRPr="00007ED2">
          <w:rPr>
            <w:rStyle w:val="Hyperlink"/>
            <w:rFonts w:ascii="Arial Narrow" w:hAnsi="Arial Narrow"/>
            <w:noProof/>
            <w:lang w:val="pt-PT" w:eastAsia="pt-PT"/>
          </w:rPr>
          <w:t>GENERAL INFORMATION</w:t>
        </w:r>
        <w:r>
          <w:rPr>
            <w:noProof/>
            <w:webHidden/>
          </w:rPr>
          <w:tab/>
        </w:r>
        <w:r>
          <w:rPr>
            <w:noProof/>
            <w:webHidden/>
          </w:rPr>
          <w:fldChar w:fldCharType="begin"/>
        </w:r>
        <w:r>
          <w:rPr>
            <w:noProof/>
            <w:webHidden/>
          </w:rPr>
          <w:instrText xml:space="preserve"> PAGEREF _Toc231471325 \h </w:instrText>
        </w:r>
        <w:r>
          <w:rPr>
            <w:noProof/>
            <w:webHidden/>
          </w:rPr>
        </w:r>
        <w:r>
          <w:rPr>
            <w:noProof/>
            <w:webHidden/>
          </w:rPr>
          <w:fldChar w:fldCharType="separate"/>
        </w:r>
        <w:r>
          <w:rPr>
            <w:noProof/>
            <w:webHidden/>
          </w:rPr>
          <w:t>14</w:t>
        </w:r>
        <w:r>
          <w:rPr>
            <w:noProof/>
            <w:webHidden/>
          </w:rPr>
          <w:fldChar w:fldCharType="end"/>
        </w:r>
      </w:hyperlink>
    </w:p>
    <w:p w14:paraId="5521D00D" w14:textId="2C85D5A8" w:rsidR="00C45013" w:rsidRDefault="00C45013">
      <w:pPr>
        <w:pStyle w:val="TOC1"/>
        <w:rPr>
          <w:rFonts w:eastAsiaTheme="minorEastAsia"/>
          <w:noProof/>
          <w:kern w:val="2"/>
          <w:sz w:val="24"/>
          <w:szCs w:val="24"/>
          <w:lang w:val="en-US"/>
          <w14:ligatures w14:val="standardContextual"/>
        </w:rPr>
      </w:pPr>
      <w:hyperlink w:anchor="_Toc231471326" w:history="1">
        <w:r w:rsidRPr="00007ED2">
          <w:rPr>
            <w:rStyle w:val="Hyperlink"/>
            <w:rFonts w:ascii="Arial Narrow" w:hAnsi="Arial Narrow"/>
            <w:noProof/>
            <w:lang w:val="pt-PT" w:eastAsia="pt-PT"/>
          </w:rPr>
          <w:t>11.</w:t>
        </w:r>
        <w:r>
          <w:rPr>
            <w:rFonts w:eastAsiaTheme="minorEastAsia"/>
            <w:noProof/>
            <w:kern w:val="2"/>
            <w:sz w:val="24"/>
            <w:szCs w:val="24"/>
            <w:lang w:val="en-US"/>
            <w14:ligatures w14:val="standardContextual"/>
          </w:rPr>
          <w:tab/>
        </w:r>
        <w:r w:rsidRPr="00007ED2">
          <w:rPr>
            <w:rStyle w:val="Hyperlink"/>
            <w:rFonts w:ascii="Arial Narrow" w:hAnsi="Arial Narrow"/>
            <w:noProof/>
            <w:lang w:val="pt-PT" w:eastAsia="pt-PT"/>
          </w:rPr>
          <w:t>CONTACTS</w:t>
        </w:r>
        <w:r>
          <w:rPr>
            <w:noProof/>
            <w:webHidden/>
          </w:rPr>
          <w:tab/>
        </w:r>
        <w:r>
          <w:rPr>
            <w:noProof/>
            <w:webHidden/>
          </w:rPr>
          <w:fldChar w:fldCharType="begin"/>
        </w:r>
        <w:r>
          <w:rPr>
            <w:noProof/>
            <w:webHidden/>
          </w:rPr>
          <w:instrText xml:space="preserve"> PAGEREF _Toc231471326 \h </w:instrText>
        </w:r>
        <w:r>
          <w:rPr>
            <w:noProof/>
            <w:webHidden/>
          </w:rPr>
        </w:r>
        <w:r>
          <w:rPr>
            <w:noProof/>
            <w:webHidden/>
          </w:rPr>
          <w:fldChar w:fldCharType="separate"/>
        </w:r>
        <w:r>
          <w:rPr>
            <w:noProof/>
            <w:webHidden/>
          </w:rPr>
          <w:t>16</w:t>
        </w:r>
        <w:r>
          <w:rPr>
            <w:noProof/>
            <w:webHidden/>
          </w:rPr>
          <w:fldChar w:fldCharType="end"/>
        </w:r>
      </w:hyperlink>
    </w:p>
    <w:p w14:paraId="0D375AEB" w14:textId="31861549" w:rsidR="00C45013" w:rsidRDefault="00C45013">
      <w:pPr>
        <w:pStyle w:val="TOC1"/>
        <w:rPr>
          <w:rFonts w:eastAsiaTheme="minorEastAsia"/>
          <w:noProof/>
          <w:kern w:val="2"/>
          <w:sz w:val="24"/>
          <w:szCs w:val="24"/>
          <w:lang w:val="en-US"/>
          <w14:ligatures w14:val="standardContextual"/>
        </w:rPr>
      </w:pPr>
      <w:hyperlink w:anchor="_Toc231471327" w:history="1">
        <w:r w:rsidRPr="00007ED2">
          <w:rPr>
            <w:rStyle w:val="Hyperlink"/>
            <w:noProof/>
            <w:lang w:val="en-US" w:eastAsia="pt-PT"/>
          </w:rPr>
          <w:t>12.</w:t>
        </w:r>
        <w:r>
          <w:rPr>
            <w:rFonts w:eastAsiaTheme="minorEastAsia"/>
            <w:noProof/>
            <w:kern w:val="2"/>
            <w:sz w:val="24"/>
            <w:szCs w:val="24"/>
            <w:lang w:val="en-US"/>
            <w14:ligatures w14:val="standardContextual"/>
          </w:rPr>
          <w:tab/>
        </w:r>
        <w:r w:rsidRPr="00007ED2">
          <w:rPr>
            <w:rStyle w:val="Hyperlink"/>
            <w:noProof/>
            <w:lang w:val="en-US" w:eastAsia="pt-PT"/>
          </w:rPr>
          <w:t>ANNEXES</w:t>
        </w:r>
        <w:r>
          <w:rPr>
            <w:noProof/>
            <w:webHidden/>
          </w:rPr>
          <w:tab/>
        </w:r>
        <w:r>
          <w:rPr>
            <w:noProof/>
            <w:webHidden/>
          </w:rPr>
          <w:fldChar w:fldCharType="begin"/>
        </w:r>
        <w:r>
          <w:rPr>
            <w:noProof/>
            <w:webHidden/>
          </w:rPr>
          <w:instrText xml:space="preserve"> PAGEREF _Toc231471327 \h </w:instrText>
        </w:r>
        <w:r>
          <w:rPr>
            <w:noProof/>
            <w:webHidden/>
          </w:rPr>
        </w:r>
        <w:r>
          <w:rPr>
            <w:noProof/>
            <w:webHidden/>
          </w:rPr>
          <w:fldChar w:fldCharType="separate"/>
        </w:r>
        <w:r>
          <w:rPr>
            <w:noProof/>
            <w:webHidden/>
          </w:rPr>
          <w:t>17</w:t>
        </w:r>
        <w:r>
          <w:rPr>
            <w:noProof/>
            <w:webHidden/>
          </w:rPr>
          <w:fldChar w:fldCharType="end"/>
        </w:r>
      </w:hyperlink>
    </w:p>
    <w:p w14:paraId="1FA794D5" w14:textId="506AEBB2" w:rsidR="00C45013" w:rsidRDefault="00C45013">
      <w:pPr>
        <w:pStyle w:val="TOC2"/>
        <w:rPr>
          <w:rFonts w:eastAsiaTheme="minorEastAsia"/>
          <w:noProof/>
          <w:kern w:val="2"/>
          <w:sz w:val="24"/>
          <w:szCs w:val="24"/>
          <w:lang w:val="en-US"/>
          <w14:ligatures w14:val="standardContextual"/>
        </w:rPr>
      </w:pPr>
      <w:hyperlink w:anchor="_Toc231471328" w:history="1">
        <w:r w:rsidRPr="00007ED2">
          <w:rPr>
            <w:rStyle w:val="Hyperlink"/>
            <w:noProof/>
          </w:rPr>
          <w:t>12.1</w:t>
        </w:r>
        <w:r>
          <w:rPr>
            <w:rFonts w:eastAsiaTheme="minorEastAsia"/>
            <w:noProof/>
            <w:kern w:val="2"/>
            <w:sz w:val="24"/>
            <w:szCs w:val="24"/>
            <w:lang w:val="en-US"/>
            <w14:ligatures w14:val="standardContextual"/>
          </w:rPr>
          <w:tab/>
        </w:r>
        <w:r w:rsidRPr="00007ED2">
          <w:rPr>
            <w:rStyle w:val="Hyperlink"/>
            <w:noProof/>
          </w:rPr>
          <w:t>Delegation List Form</w:t>
        </w:r>
        <w:r>
          <w:rPr>
            <w:noProof/>
            <w:webHidden/>
          </w:rPr>
          <w:tab/>
        </w:r>
        <w:r>
          <w:rPr>
            <w:noProof/>
            <w:webHidden/>
          </w:rPr>
          <w:fldChar w:fldCharType="begin"/>
        </w:r>
        <w:r>
          <w:rPr>
            <w:noProof/>
            <w:webHidden/>
          </w:rPr>
          <w:instrText xml:space="preserve"> PAGEREF _Toc231471328 \h </w:instrText>
        </w:r>
        <w:r>
          <w:rPr>
            <w:noProof/>
            <w:webHidden/>
          </w:rPr>
        </w:r>
        <w:r>
          <w:rPr>
            <w:noProof/>
            <w:webHidden/>
          </w:rPr>
          <w:fldChar w:fldCharType="separate"/>
        </w:r>
        <w:r>
          <w:rPr>
            <w:noProof/>
            <w:webHidden/>
          </w:rPr>
          <w:t>17</w:t>
        </w:r>
        <w:r>
          <w:rPr>
            <w:noProof/>
            <w:webHidden/>
          </w:rPr>
          <w:fldChar w:fldCharType="end"/>
        </w:r>
      </w:hyperlink>
    </w:p>
    <w:p w14:paraId="7B057057" w14:textId="07563519" w:rsidR="00C45013" w:rsidRDefault="00C45013">
      <w:pPr>
        <w:pStyle w:val="TOC2"/>
        <w:rPr>
          <w:rFonts w:eastAsiaTheme="minorEastAsia"/>
          <w:noProof/>
          <w:kern w:val="2"/>
          <w:sz w:val="24"/>
          <w:szCs w:val="24"/>
          <w:lang w:val="en-US"/>
          <w14:ligatures w14:val="standardContextual"/>
        </w:rPr>
      </w:pPr>
      <w:hyperlink w:anchor="_Toc231471329" w:history="1">
        <w:r w:rsidRPr="00007ED2">
          <w:rPr>
            <w:rStyle w:val="Hyperlink"/>
            <w:noProof/>
            <w:lang w:val="fr-FR" w:eastAsia="pt-PT"/>
          </w:rPr>
          <w:t>12.2</w:t>
        </w:r>
        <w:r>
          <w:rPr>
            <w:rFonts w:eastAsiaTheme="minorEastAsia"/>
            <w:noProof/>
            <w:kern w:val="2"/>
            <w:sz w:val="24"/>
            <w:szCs w:val="24"/>
            <w:lang w:val="en-US"/>
            <w14:ligatures w14:val="standardContextual"/>
          </w:rPr>
          <w:tab/>
        </w:r>
        <w:r w:rsidRPr="00007ED2">
          <w:rPr>
            <w:rStyle w:val="Hyperlink"/>
            <w:noProof/>
            <w:lang w:val="fr-FR" w:eastAsia="pt-PT"/>
          </w:rPr>
          <w:t>Accreditation Form</w:t>
        </w:r>
        <w:r>
          <w:rPr>
            <w:noProof/>
            <w:webHidden/>
          </w:rPr>
          <w:tab/>
        </w:r>
        <w:r>
          <w:rPr>
            <w:noProof/>
            <w:webHidden/>
          </w:rPr>
          <w:fldChar w:fldCharType="begin"/>
        </w:r>
        <w:r>
          <w:rPr>
            <w:noProof/>
            <w:webHidden/>
          </w:rPr>
          <w:instrText xml:space="preserve"> PAGEREF _Toc231471329 \h </w:instrText>
        </w:r>
        <w:r>
          <w:rPr>
            <w:noProof/>
            <w:webHidden/>
          </w:rPr>
        </w:r>
        <w:r>
          <w:rPr>
            <w:noProof/>
            <w:webHidden/>
          </w:rPr>
          <w:fldChar w:fldCharType="separate"/>
        </w:r>
        <w:r>
          <w:rPr>
            <w:noProof/>
            <w:webHidden/>
          </w:rPr>
          <w:t>19</w:t>
        </w:r>
        <w:r>
          <w:rPr>
            <w:noProof/>
            <w:webHidden/>
          </w:rPr>
          <w:fldChar w:fldCharType="end"/>
        </w:r>
      </w:hyperlink>
    </w:p>
    <w:p w14:paraId="1AB3A5F4" w14:textId="6433C2B6" w:rsidR="00C45013" w:rsidRDefault="00C45013">
      <w:pPr>
        <w:pStyle w:val="TOC2"/>
        <w:rPr>
          <w:rFonts w:eastAsiaTheme="minorEastAsia"/>
          <w:noProof/>
          <w:kern w:val="2"/>
          <w:sz w:val="24"/>
          <w:szCs w:val="24"/>
          <w:lang w:val="en-US"/>
          <w14:ligatures w14:val="standardContextual"/>
        </w:rPr>
      </w:pPr>
      <w:hyperlink w:anchor="_Toc231471330" w:history="1">
        <w:r w:rsidRPr="00007ED2">
          <w:rPr>
            <w:rStyle w:val="Hyperlink"/>
            <w:noProof/>
            <w:lang w:val="en-US" w:eastAsia="pt-PT"/>
          </w:rPr>
          <w:t>12.3</w:t>
        </w:r>
        <w:r>
          <w:rPr>
            <w:rFonts w:eastAsiaTheme="minorEastAsia"/>
            <w:noProof/>
            <w:kern w:val="2"/>
            <w:sz w:val="24"/>
            <w:szCs w:val="24"/>
            <w:lang w:val="en-US"/>
            <w14:ligatures w14:val="standardContextual"/>
          </w:rPr>
          <w:tab/>
        </w:r>
        <w:r w:rsidRPr="00007ED2">
          <w:rPr>
            <w:rStyle w:val="Hyperlink"/>
            <w:noProof/>
            <w:lang w:val="en-US" w:eastAsia="pt-PT"/>
          </w:rPr>
          <w:t>Weapon Clearance Request Form</w:t>
        </w:r>
        <w:r>
          <w:rPr>
            <w:noProof/>
            <w:webHidden/>
          </w:rPr>
          <w:tab/>
        </w:r>
        <w:r>
          <w:rPr>
            <w:noProof/>
            <w:webHidden/>
          </w:rPr>
          <w:fldChar w:fldCharType="begin"/>
        </w:r>
        <w:r>
          <w:rPr>
            <w:noProof/>
            <w:webHidden/>
          </w:rPr>
          <w:instrText xml:space="preserve"> PAGEREF _Toc231471330 \h </w:instrText>
        </w:r>
        <w:r>
          <w:rPr>
            <w:noProof/>
            <w:webHidden/>
          </w:rPr>
        </w:r>
        <w:r>
          <w:rPr>
            <w:noProof/>
            <w:webHidden/>
          </w:rPr>
          <w:fldChar w:fldCharType="separate"/>
        </w:r>
        <w:r>
          <w:rPr>
            <w:noProof/>
            <w:webHidden/>
          </w:rPr>
          <w:t>20</w:t>
        </w:r>
        <w:r>
          <w:rPr>
            <w:noProof/>
            <w:webHidden/>
          </w:rPr>
          <w:fldChar w:fldCharType="end"/>
        </w:r>
      </w:hyperlink>
    </w:p>
    <w:p w14:paraId="78F24E4A" w14:textId="18FD4005" w:rsidR="00C45013" w:rsidRDefault="00C45013">
      <w:pPr>
        <w:pStyle w:val="TOC2"/>
        <w:rPr>
          <w:rFonts w:eastAsiaTheme="minorEastAsia"/>
          <w:noProof/>
          <w:kern w:val="2"/>
          <w:sz w:val="24"/>
          <w:szCs w:val="24"/>
          <w:lang w:val="en-US"/>
          <w14:ligatures w14:val="standardContextual"/>
        </w:rPr>
      </w:pPr>
      <w:hyperlink w:anchor="_Toc231471331" w:history="1">
        <w:r w:rsidRPr="00007ED2">
          <w:rPr>
            <w:rStyle w:val="Hyperlink"/>
            <w:noProof/>
            <w:lang w:val="pt-PT" w:eastAsia="pt-PT"/>
          </w:rPr>
          <w:t>12.4</w:t>
        </w:r>
        <w:r>
          <w:rPr>
            <w:rFonts w:eastAsiaTheme="minorEastAsia"/>
            <w:noProof/>
            <w:kern w:val="2"/>
            <w:sz w:val="24"/>
            <w:szCs w:val="24"/>
            <w:lang w:val="en-US"/>
            <w14:ligatures w14:val="standardContextual"/>
          </w:rPr>
          <w:tab/>
        </w:r>
        <w:r w:rsidRPr="00007ED2">
          <w:rPr>
            <w:rStyle w:val="Hyperlink"/>
            <w:noProof/>
            <w:lang w:val="pt-PT" w:eastAsia="pt-PT"/>
          </w:rPr>
          <w:t>Radio Communication Equipment</w:t>
        </w:r>
        <w:r>
          <w:rPr>
            <w:noProof/>
            <w:webHidden/>
          </w:rPr>
          <w:tab/>
        </w:r>
        <w:r>
          <w:rPr>
            <w:noProof/>
            <w:webHidden/>
          </w:rPr>
          <w:fldChar w:fldCharType="begin"/>
        </w:r>
        <w:r>
          <w:rPr>
            <w:noProof/>
            <w:webHidden/>
          </w:rPr>
          <w:instrText xml:space="preserve"> PAGEREF _Toc231471331 \h </w:instrText>
        </w:r>
        <w:r>
          <w:rPr>
            <w:noProof/>
            <w:webHidden/>
          </w:rPr>
        </w:r>
        <w:r>
          <w:rPr>
            <w:noProof/>
            <w:webHidden/>
          </w:rPr>
          <w:fldChar w:fldCharType="separate"/>
        </w:r>
        <w:r>
          <w:rPr>
            <w:noProof/>
            <w:webHidden/>
          </w:rPr>
          <w:t>21</w:t>
        </w:r>
        <w:r>
          <w:rPr>
            <w:noProof/>
            <w:webHidden/>
          </w:rPr>
          <w:fldChar w:fldCharType="end"/>
        </w:r>
      </w:hyperlink>
    </w:p>
    <w:p w14:paraId="02B2661F" w14:textId="25C5F08D" w:rsidR="00C45013" w:rsidRDefault="00C45013">
      <w:pPr>
        <w:pStyle w:val="TOC2"/>
        <w:rPr>
          <w:rFonts w:eastAsiaTheme="minorEastAsia"/>
          <w:noProof/>
          <w:kern w:val="2"/>
          <w:sz w:val="24"/>
          <w:szCs w:val="24"/>
          <w:lang w:val="en-US"/>
          <w14:ligatures w14:val="standardContextual"/>
        </w:rPr>
      </w:pPr>
      <w:hyperlink w:anchor="_Toc231471332" w:history="1">
        <w:r w:rsidRPr="00007ED2">
          <w:rPr>
            <w:rStyle w:val="Hyperlink"/>
            <w:noProof/>
            <w:lang w:val="pt-PT" w:eastAsia="pt-PT"/>
          </w:rPr>
          <w:t>12.5</w:t>
        </w:r>
        <w:r>
          <w:rPr>
            <w:rFonts w:eastAsiaTheme="minorEastAsia"/>
            <w:noProof/>
            <w:kern w:val="2"/>
            <w:sz w:val="24"/>
            <w:szCs w:val="24"/>
            <w:lang w:val="en-US"/>
            <w14:ligatures w14:val="standardContextual"/>
          </w:rPr>
          <w:tab/>
        </w:r>
        <w:r w:rsidRPr="00007ED2">
          <w:rPr>
            <w:rStyle w:val="Hyperlink"/>
            <w:noProof/>
            <w:lang w:val="pt-PT" w:eastAsia="pt-PT"/>
          </w:rPr>
          <w:t>Media Accreditation Form</w:t>
        </w:r>
        <w:r>
          <w:rPr>
            <w:noProof/>
            <w:webHidden/>
          </w:rPr>
          <w:tab/>
        </w:r>
        <w:r>
          <w:rPr>
            <w:noProof/>
            <w:webHidden/>
          </w:rPr>
          <w:fldChar w:fldCharType="begin"/>
        </w:r>
        <w:r>
          <w:rPr>
            <w:noProof/>
            <w:webHidden/>
          </w:rPr>
          <w:instrText xml:space="preserve"> PAGEREF _Toc231471332 \h </w:instrText>
        </w:r>
        <w:r>
          <w:rPr>
            <w:noProof/>
            <w:webHidden/>
          </w:rPr>
        </w:r>
        <w:r>
          <w:rPr>
            <w:noProof/>
            <w:webHidden/>
          </w:rPr>
          <w:fldChar w:fldCharType="separate"/>
        </w:r>
        <w:r>
          <w:rPr>
            <w:noProof/>
            <w:webHidden/>
          </w:rPr>
          <w:t>22</w:t>
        </w:r>
        <w:r>
          <w:rPr>
            <w:noProof/>
            <w:webHidden/>
          </w:rPr>
          <w:fldChar w:fldCharType="end"/>
        </w:r>
      </w:hyperlink>
    </w:p>
    <w:p w14:paraId="110462D8" w14:textId="03AEB94B" w:rsidR="00C45013" w:rsidRDefault="00C45013">
      <w:pPr>
        <w:pStyle w:val="TOC1"/>
        <w:rPr>
          <w:rFonts w:eastAsiaTheme="minorEastAsia"/>
          <w:noProof/>
          <w:kern w:val="2"/>
          <w:sz w:val="24"/>
          <w:szCs w:val="24"/>
          <w:lang w:val="en-US"/>
          <w14:ligatures w14:val="standardContextual"/>
        </w:rPr>
      </w:pPr>
      <w:hyperlink w:anchor="_Toc231471333" w:history="1">
        <w:r w:rsidRPr="00007ED2">
          <w:rPr>
            <w:rStyle w:val="Hyperlink"/>
            <w:noProof/>
            <w:lang w:val="en-GB"/>
          </w:rPr>
          <w:t>12.6</w:t>
        </w:r>
        <w:r>
          <w:rPr>
            <w:rFonts w:eastAsiaTheme="minorEastAsia"/>
            <w:noProof/>
            <w:kern w:val="2"/>
            <w:sz w:val="24"/>
            <w:szCs w:val="24"/>
            <w:lang w:val="en-US"/>
            <w14:ligatures w14:val="standardContextual"/>
          </w:rPr>
          <w:tab/>
        </w:r>
        <w:r w:rsidRPr="00007ED2">
          <w:rPr>
            <w:rStyle w:val="Hyperlink"/>
            <w:noProof/>
            <w:lang w:val="pt-PT"/>
          </w:rPr>
          <w:t>List of Hotel Establishments</w:t>
        </w:r>
        <w:r>
          <w:rPr>
            <w:noProof/>
            <w:webHidden/>
          </w:rPr>
          <w:tab/>
        </w:r>
        <w:r>
          <w:rPr>
            <w:noProof/>
            <w:webHidden/>
          </w:rPr>
          <w:fldChar w:fldCharType="begin"/>
        </w:r>
        <w:r>
          <w:rPr>
            <w:noProof/>
            <w:webHidden/>
          </w:rPr>
          <w:instrText xml:space="preserve"> PAGEREF _Toc231471333 \h </w:instrText>
        </w:r>
        <w:r>
          <w:rPr>
            <w:noProof/>
            <w:webHidden/>
          </w:rPr>
        </w:r>
        <w:r>
          <w:rPr>
            <w:noProof/>
            <w:webHidden/>
          </w:rPr>
          <w:fldChar w:fldCharType="separate"/>
        </w:r>
        <w:r>
          <w:rPr>
            <w:noProof/>
            <w:webHidden/>
          </w:rPr>
          <w:t>23</w:t>
        </w:r>
        <w:r>
          <w:rPr>
            <w:noProof/>
            <w:webHidden/>
          </w:rPr>
          <w:fldChar w:fldCharType="end"/>
        </w:r>
      </w:hyperlink>
    </w:p>
    <w:p w14:paraId="5581F6CA" w14:textId="103A4E16" w:rsidR="00C346B5" w:rsidRPr="00A8208D" w:rsidRDefault="00A240FD" w:rsidP="00F014B9">
      <w:pPr>
        <w:pStyle w:val="TOC1"/>
        <w:spacing w:line="240" w:lineRule="auto"/>
        <w:rPr>
          <w:rFonts w:ascii="Arial Narrow" w:hAnsi="Arial Narrow" w:cs="Arial"/>
          <w:sz w:val="25"/>
          <w:szCs w:val="25"/>
          <w:lang w:val="pt-PT" w:eastAsia="pt-PT"/>
        </w:rPr>
        <w:sectPr w:rsidR="00C346B5" w:rsidRPr="00A8208D">
          <w:pgSz w:w="11906" w:h="16838"/>
          <w:pgMar w:top="1440" w:right="1440" w:bottom="1440" w:left="1440" w:header="720" w:footer="720" w:gutter="0"/>
          <w:cols w:space="720"/>
        </w:sectPr>
      </w:pPr>
      <w:r w:rsidRPr="00A8208D">
        <w:rPr>
          <w:rFonts w:ascii="Arial Narrow" w:hAnsi="Arial Narrow"/>
          <w:sz w:val="25"/>
          <w:szCs w:val="25"/>
          <w:lang w:val="pt-PT" w:eastAsia="pt-PT"/>
        </w:rPr>
        <w:fldChar w:fldCharType="end"/>
      </w:r>
    </w:p>
    <w:p w14:paraId="75E594D2" w14:textId="255CC558" w:rsidR="00C346B5" w:rsidRPr="00A8208D" w:rsidRDefault="00CA2925">
      <w:pPr>
        <w:pStyle w:val="Heading1"/>
        <w:rPr>
          <w:rFonts w:ascii="Arial Narrow" w:hAnsi="Arial Narrow"/>
          <w:sz w:val="25"/>
          <w:szCs w:val="25"/>
          <w:lang w:val="pt-PT" w:eastAsia="pt-PT"/>
        </w:rPr>
      </w:pPr>
      <w:bookmarkStart w:id="3" w:name="_Toc231471296"/>
      <w:r w:rsidRPr="00A8208D">
        <w:rPr>
          <w:rFonts w:ascii="Arial Narrow" w:hAnsi="Arial Narrow"/>
          <w:sz w:val="25"/>
          <w:szCs w:val="25"/>
          <w:lang w:val="pt-PT" w:eastAsia="pt-PT"/>
        </w:rPr>
        <w:lastRenderedPageBreak/>
        <w:t>INTRODUCTION</w:t>
      </w:r>
      <w:bookmarkEnd w:id="3"/>
    </w:p>
    <w:p w14:paraId="038B3CA5" w14:textId="244161EC" w:rsidR="00C346B5" w:rsidRPr="00A8208D" w:rsidRDefault="00A240FD">
      <w:pPr>
        <w:spacing w:before="240" w:after="240" w:line="240" w:lineRule="auto"/>
        <w:jc w:val="both"/>
        <w:rPr>
          <w:rFonts w:ascii="Arial Narrow" w:eastAsia="Times New Roman" w:hAnsi="Arial Narrow" w:cs="Arial"/>
          <w:color w:val="000000"/>
          <w:sz w:val="25"/>
          <w:szCs w:val="25"/>
          <w:lang w:val="en-GB"/>
        </w:rPr>
      </w:pPr>
      <w:r w:rsidRPr="00A8208D">
        <w:rPr>
          <w:rFonts w:ascii="Arial Narrow" w:eastAsia="Times New Roman" w:hAnsi="Arial Narrow" w:cs="Arial"/>
          <w:color w:val="000000"/>
          <w:sz w:val="25"/>
          <w:szCs w:val="25"/>
          <w:lang w:val="en-GB"/>
        </w:rPr>
        <w:t xml:space="preserve">The </w:t>
      </w:r>
      <w:r w:rsidRPr="00A8208D">
        <w:rPr>
          <w:rFonts w:ascii="Arial Narrow" w:eastAsia="Times New Roman" w:hAnsi="Arial Narrow" w:cs="Arial"/>
          <w:bCs/>
          <w:color w:val="000000"/>
          <w:sz w:val="25"/>
          <w:szCs w:val="25"/>
          <w:lang w:val="en-GB"/>
        </w:rPr>
        <w:t>Meetings of SADC Ministers of Finance and Investment and Peer Review Panel</w:t>
      </w:r>
      <w:r w:rsidR="002B6D0C" w:rsidRPr="00A8208D">
        <w:rPr>
          <w:rFonts w:ascii="Arial Narrow" w:eastAsia="Times New Roman" w:hAnsi="Arial Narrow" w:cs="Arial"/>
          <w:bCs/>
          <w:color w:val="000000"/>
          <w:sz w:val="25"/>
          <w:szCs w:val="25"/>
          <w:lang w:val="en-GB"/>
        </w:rPr>
        <w:t xml:space="preserve">, and Joint Meeting of the Ministers of Finance and Health </w:t>
      </w:r>
      <w:r w:rsidRPr="00A8208D">
        <w:rPr>
          <w:rFonts w:ascii="Arial Narrow" w:eastAsia="Times New Roman" w:hAnsi="Arial Narrow" w:cs="Arial"/>
          <w:color w:val="000000"/>
          <w:sz w:val="25"/>
          <w:szCs w:val="25"/>
          <w:lang w:val="en-GB"/>
        </w:rPr>
        <w:t>will be held in</w:t>
      </w:r>
      <w:r w:rsidR="002B6D0C" w:rsidRPr="00A8208D">
        <w:rPr>
          <w:rFonts w:ascii="Arial Narrow" w:eastAsia="Times New Roman" w:hAnsi="Arial Narrow" w:cs="Arial"/>
          <w:color w:val="000000"/>
          <w:sz w:val="25"/>
          <w:szCs w:val="25"/>
          <w:lang w:val="en-GB"/>
        </w:rPr>
        <w:t xml:space="preserve"> Harare</w:t>
      </w:r>
      <w:r w:rsidRPr="00A8208D">
        <w:rPr>
          <w:rFonts w:ascii="Arial Narrow" w:eastAsia="Times New Roman" w:hAnsi="Arial Narrow" w:cs="Arial"/>
          <w:color w:val="000000"/>
          <w:sz w:val="25"/>
          <w:szCs w:val="25"/>
          <w:lang w:val="en-GB"/>
        </w:rPr>
        <w:t>, Zimbabwe</w:t>
      </w:r>
      <w:r w:rsidR="002B6D0C" w:rsidRPr="00A8208D">
        <w:rPr>
          <w:rFonts w:ascii="Arial Narrow" w:eastAsia="Times New Roman" w:hAnsi="Arial Narrow" w:cs="Arial"/>
          <w:color w:val="000000"/>
          <w:sz w:val="25"/>
          <w:szCs w:val="25"/>
          <w:lang w:val="en-GB"/>
        </w:rPr>
        <w:t>,</w:t>
      </w:r>
      <w:r w:rsidRPr="00A8208D">
        <w:rPr>
          <w:rFonts w:ascii="Arial Narrow" w:eastAsia="Times New Roman" w:hAnsi="Arial Narrow" w:cs="Arial"/>
          <w:color w:val="000000"/>
          <w:sz w:val="25"/>
          <w:szCs w:val="25"/>
          <w:lang w:val="en-GB"/>
        </w:rPr>
        <w:t xml:space="preserve"> during the period </w:t>
      </w:r>
      <w:r w:rsidR="002B6D0C" w:rsidRPr="00A8208D">
        <w:rPr>
          <w:rFonts w:ascii="Arial Narrow" w:eastAsia="Times New Roman" w:hAnsi="Arial Narrow" w:cs="Arial"/>
          <w:color w:val="000000"/>
          <w:sz w:val="25"/>
          <w:szCs w:val="25"/>
          <w:lang w:val="en-GB"/>
        </w:rPr>
        <w:t>2</w:t>
      </w:r>
      <w:r w:rsidRPr="00A8208D">
        <w:rPr>
          <w:rFonts w:ascii="Arial Narrow" w:eastAsia="Times New Roman" w:hAnsi="Arial Narrow" w:cs="Arial"/>
          <w:color w:val="000000"/>
          <w:sz w:val="25"/>
          <w:szCs w:val="25"/>
          <w:lang w:val="en-GB"/>
        </w:rPr>
        <w:t>9</w:t>
      </w:r>
      <w:r w:rsidR="002B6D0C" w:rsidRPr="00A8208D">
        <w:rPr>
          <w:rFonts w:ascii="Arial Narrow" w:eastAsia="Times New Roman" w:hAnsi="Arial Narrow" w:cs="Arial"/>
          <w:color w:val="000000"/>
          <w:sz w:val="25"/>
          <w:szCs w:val="25"/>
          <w:lang w:val="en-GB"/>
        </w:rPr>
        <w:t xml:space="preserve"> June</w:t>
      </w:r>
      <w:r w:rsidRPr="00A8208D">
        <w:rPr>
          <w:rFonts w:ascii="Arial Narrow" w:eastAsia="Times New Roman" w:hAnsi="Arial Narrow" w:cs="Arial"/>
          <w:color w:val="000000"/>
          <w:sz w:val="25"/>
          <w:szCs w:val="25"/>
          <w:lang w:val="en-GB"/>
        </w:rPr>
        <w:t xml:space="preserve"> - </w:t>
      </w:r>
      <w:r w:rsidR="002B6D0C" w:rsidRPr="00A8208D">
        <w:rPr>
          <w:rFonts w:ascii="Arial Narrow" w:eastAsia="Times New Roman" w:hAnsi="Arial Narrow" w:cs="Arial"/>
          <w:color w:val="000000"/>
          <w:sz w:val="25"/>
          <w:szCs w:val="25"/>
          <w:lang w:val="en-GB"/>
        </w:rPr>
        <w:t>0</w:t>
      </w:r>
      <w:r w:rsidRPr="00A8208D">
        <w:rPr>
          <w:rFonts w:ascii="Arial Narrow" w:eastAsia="Times New Roman" w:hAnsi="Arial Narrow" w:cs="Arial"/>
          <w:color w:val="000000"/>
          <w:sz w:val="25"/>
          <w:szCs w:val="25"/>
          <w:lang w:val="en-GB"/>
        </w:rPr>
        <w:t>3 J</w:t>
      </w:r>
      <w:r w:rsidR="002B6D0C" w:rsidRPr="00A8208D">
        <w:rPr>
          <w:rFonts w:ascii="Arial Narrow" w:eastAsia="Times New Roman" w:hAnsi="Arial Narrow" w:cs="Arial"/>
          <w:color w:val="000000"/>
          <w:sz w:val="25"/>
          <w:szCs w:val="25"/>
          <w:lang w:val="en-GB"/>
        </w:rPr>
        <w:t>uly</w:t>
      </w:r>
      <w:r w:rsidRPr="00A8208D">
        <w:rPr>
          <w:rFonts w:ascii="Arial Narrow" w:eastAsia="Times New Roman" w:hAnsi="Arial Narrow" w:cs="Arial"/>
          <w:color w:val="000000"/>
          <w:sz w:val="25"/>
          <w:szCs w:val="25"/>
          <w:lang w:val="en-GB"/>
        </w:rPr>
        <w:t xml:space="preserve"> 202</w:t>
      </w:r>
      <w:r w:rsidR="002B6D0C" w:rsidRPr="00A8208D">
        <w:rPr>
          <w:rFonts w:ascii="Arial Narrow" w:eastAsia="Times New Roman" w:hAnsi="Arial Narrow" w:cs="Arial"/>
          <w:color w:val="000000"/>
          <w:sz w:val="25"/>
          <w:szCs w:val="25"/>
          <w:lang w:val="en-GB"/>
        </w:rPr>
        <w:t>6</w:t>
      </w:r>
      <w:r w:rsidRPr="00A8208D">
        <w:rPr>
          <w:rFonts w:ascii="Arial Narrow" w:eastAsia="Times New Roman" w:hAnsi="Arial Narrow" w:cs="Arial"/>
          <w:color w:val="000000"/>
          <w:sz w:val="25"/>
          <w:szCs w:val="25"/>
          <w:lang w:val="en-GB"/>
        </w:rPr>
        <w:t>. The meetings will discuss various finance</w:t>
      </w:r>
      <w:r w:rsidR="002B6D0C" w:rsidRPr="00A8208D">
        <w:rPr>
          <w:rFonts w:ascii="Arial Narrow" w:eastAsia="Times New Roman" w:hAnsi="Arial Narrow" w:cs="Arial"/>
          <w:color w:val="000000"/>
          <w:sz w:val="25"/>
          <w:szCs w:val="25"/>
          <w:lang w:val="en-GB"/>
        </w:rPr>
        <w:t xml:space="preserve">, </w:t>
      </w:r>
      <w:r w:rsidRPr="00A8208D">
        <w:rPr>
          <w:rFonts w:ascii="Arial Narrow" w:eastAsia="Times New Roman" w:hAnsi="Arial Narrow" w:cs="Arial"/>
          <w:color w:val="000000"/>
          <w:sz w:val="25"/>
          <w:szCs w:val="25"/>
          <w:lang w:val="en-GB"/>
        </w:rPr>
        <w:t>investment</w:t>
      </w:r>
      <w:r w:rsidR="002B6D0C" w:rsidRPr="00A8208D">
        <w:rPr>
          <w:rFonts w:ascii="Arial Narrow" w:eastAsia="Times New Roman" w:hAnsi="Arial Narrow" w:cs="Arial"/>
          <w:color w:val="000000"/>
          <w:sz w:val="25"/>
          <w:szCs w:val="25"/>
          <w:lang w:val="en-GB"/>
        </w:rPr>
        <w:t xml:space="preserve"> and health</w:t>
      </w:r>
      <w:r w:rsidRPr="00A8208D">
        <w:rPr>
          <w:rFonts w:ascii="Arial Narrow" w:eastAsia="Times New Roman" w:hAnsi="Arial Narrow" w:cs="Arial"/>
          <w:color w:val="000000"/>
          <w:sz w:val="25"/>
          <w:szCs w:val="25"/>
          <w:lang w:val="en-GB"/>
        </w:rPr>
        <w:t xml:space="preserve"> matters of importance to the SADC region</w:t>
      </w:r>
      <w:r w:rsidR="002B6D0C" w:rsidRPr="00A8208D">
        <w:rPr>
          <w:rFonts w:ascii="Arial Narrow" w:eastAsia="Times New Roman" w:hAnsi="Arial Narrow" w:cs="Arial"/>
          <w:color w:val="000000"/>
          <w:sz w:val="25"/>
          <w:szCs w:val="25"/>
          <w:lang w:val="en-GB"/>
        </w:rPr>
        <w:t>,</w:t>
      </w:r>
      <w:r w:rsidRPr="00A8208D">
        <w:rPr>
          <w:rFonts w:ascii="Arial Narrow" w:eastAsia="Times New Roman" w:hAnsi="Arial Narrow" w:cs="Arial"/>
          <w:color w:val="000000"/>
          <w:sz w:val="25"/>
          <w:szCs w:val="25"/>
          <w:lang w:val="en-GB"/>
        </w:rPr>
        <w:t xml:space="preserve"> as well as Member States </w:t>
      </w:r>
      <w:r w:rsidR="00B3056A">
        <w:rPr>
          <w:rFonts w:ascii="Arial Narrow" w:eastAsia="Times New Roman" w:hAnsi="Arial Narrow" w:cs="Arial"/>
          <w:color w:val="000000"/>
          <w:sz w:val="25"/>
          <w:szCs w:val="25"/>
          <w:lang w:val="en-GB"/>
        </w:rPr>
        <w:t>M</w:t>
      </w:r>
      <w:r w:rsidRPr="00A8208D">
        <w:rPr>
          <w:rFonts w:ascii="Arial Narrow" w:eastAsia="Times New Roman" w:hAnsi="Arial Narrow" w:cs="Arial"/>
          <w:color w:val="000000"/>
          <w:sz w:val="25"/>
          <w:szCs w:val="25"/>
          <w:lang w:val="en-GB"/>
        </w:rPr>
        <w:t>acroeconomic</w:t>
      </w:r>
      <w:r w:rsidR="00B3056A">
        <w:rPr>
          <w:rFonts w:ascii="Arial Narrow" w:eastAsia="Times New Roman" w:hAnsi="Arial Narrow" w:cs="Arial"/>
          <w:color w:val="000000"/>
          <w:sz w:val="25"/>
          <w:szCs w:val="25"/>
          <w:lang w:val="en-GB"/>
        </w:rPr>
        <w:t xml:space="preserve"> C</w:t>
      </w:r>
      <w:r w:rsidRPr="00A8208D">
        <w:rPr>
          <w:rFonts w:ascii="Arial Narrow" w:eastAsia="Times New Roman" w:hAnsi="Arial Narrow" w:cs="Arial"/>
          <w:color w:val="000000"/>
          <w:sz w:val="25"/>
          <w:szCs w:val="25"/>
          <w:lang w:val="en-GB"/>
        </w:rPr>
        <w:t xml:space="preserve">onvergence </w:t>
      </w:r>
      <w:r w:rsidR="00B3056A">
        <w:rPr>
          <w:rFonts w:ascii="Arial Narrow" w:eastAsia="Times New Roman" w:hAnsi="Arial Narrow" w:cs="Arial"/>
          <w:color w:val="000000"/>
          <w:sz w:val="25"/>
          <w:szCs w:val="25"/>
          <w:lang w:val="en-GB"/>
        </w:rPr>
        <w:t>P</w:t>
      </w:r>
      <w:r w:rsidRPr="00A8208D">
        <w:rPr>
          <w:rFonts w:ascii="Arial Narrow" w:eastAsia="Times New Roman" w:hAnsi="Arial Narrow" w:cs="Arial"/>
          <w:color w:val="000000"/>
          <w:sz w:val="25"/>
          <w:szCs w:val="25"/>
          <w:lang w:val="en-GB"/>
        </w:rPr>
        <w:t xml:space="preserve">eer </w:t>
      </w:r>
      <w:r w:rsidR="00B3056A">
        <w:rPr>
          <w:rFonts w:ascii="Arial Narrow" w:eastAsia="Times New Roman" w:hAnsi="Arial Narrow" w:cs="Arial"/>
          <w:color w:val="000000"/>
          <w:sz w:val="25"/>
          <w:szCs w:val="25"/>
          <w:lang w:val="en-GB"/>
        </w:rPr>
        <w:t>R</w:t>
      </w:r>
      <w:r w:rsidRPr="00A8208D">
        <w:rPr>
          <w:rFonts w:ascii="Arial Narrow" w:eastAsia="Times New Roman" w:hAnsi="Arial Narrow" w:cs="Arial"/>
          <w:color w:val="000000"/>
          <w:sz w:val="25"/>
          <w:szCs w:val="25"/>
          <w:lang w:val="en-GB"/>
        </w:rPr>
        <w:t xml:space="preserve">eview reports. </w:t>
      </w:r>
    </w:p>
    <w:p w14:paraId="0FA23F44" w14:textId="77777777" w:rsidR="00C346B5" w:rsidRPr="00A8208D" w:rsidRDefault="00A240FD" w:rsidP="00C33697">
      <w:pPr>
        <w:pStyle w:val="Heading1"/>
        <w:rPr>
          <w:rFonts w:ascii="Arial Narrow" w:hAnsi="Arial Narrow"/>
          <w:sz w:val="25"/>
          <w:szCs w:val="25"/>
          <w:lang w:val="pt-PT" w:eastAsia="pt-PT"/>
        </w:rPr>
      </w:pPr>
      <w:bookmarkStart w:id="4" w:name="_Toc127188246"/>
      <w:bookmarkStart w:id="5" w:name="_Toc157758303"/>
      <w:bookmarkStart w:id="6" w:name="_Toc231471297"/>
      <w:bookmarkStart w:id="7" w:name="_Toc12702113"/>
      <w:bookmarkStart w:id="8" w:name="_Toc96524189"/>
      <w:r w:rsidRPr="00A8208D">
        <w:rPr>
          <w:rFonts w:ascii="Arial Narrow" w:hAnsi="Arial Narrow"/>
          <w:sz w:val="25"/>
          <w:szCs w:val="25"/>
          <w:lang w:val="pt-PT" w:eastAsia="pt-PT"/>
        </w:rPr>
        <w:t>VENUE AND EVENTS PROGRAMME</w:t>
      </w:r>
      <w:bookmarkEnd w:id="4"/>
      <w:bookmarkEnd w:id="5"/>
      <w:bookmarkEnd w:id="6"/>
    </w:p>
    <w:p w14:paraId="5E61C574" w14:textId="6BE0089B" w:rsidR="00C346B5" w:rsidRPr="00A8208D" w:rsidRDefault="00EF6677" w:rsidP="00EF6677">
      <w:pPr>
        <w:pStyle w:val="Heading2"/>
        <w:ind w:left="426" w:hanging="426"/>
        <w:rPr>
          <w:rFonts w:ascii="Arial Narrow" w:hAnsi="Arial Narrow"/>
          <w:sz w:val="25"/>
          <w:szCs w:val="25"/>
          <w:lang w:val="en-US" w:eastAsia="pt-PT"/>
        </w:rPr>
      </w:pPr>
      <w:bookmarkStart w:id="9" w:name="_Toc231471298"/>
      <w:bookmarkEnd w:id="7"/>
      <w:bookmarkEnd w:id="8"/>
      <w:r w:rsidRPr="00A8208D">
        <w:rPr>
          <w:rFonts w:ascii="Arial Narrow" w:hAnsi="Arial Narrow"/>
          <w:sz w:val="25"/>
          <w:szCs w:val="25"/>
          <w:lang w:val="en-US" w:eastAsia="pt-PT"/>
        </w:rPr>
        <w:t>Venue address and contact details.</w:t>
      </w:r>
      <w:bookmarkEnd w:id="9"/>
      <w:r w:rsidRPr="00A8208D">
        <w:rPr>
          <w:rFonts w:ascii="Arial Narrow" w:hAnsi="Arial Narrow"/>
          <w:sz w:val="25"/>
          <w:szCs w:val="25"/>
          <w:lang w:val="en-US" w:eastAsia="pt-PT"/>
        </w:rPr>
        <w:t xml:space="preserve"> </w:t>
      </w:r>
    </w:p>
    <w:p w14:paraId="67E0E45B" w14:textId="13F0B927" w:rsidR="00C346B5" w:rsidRPr="00A8208D" w:rsidRDefault="00A240FD" w:rsidP="00FC09D6">
      <w:pPr>
        <w:spacing w:before="240" w:after="240" w:line="240" w:lineRule="auto"/>
        <w:jc w:val="both"/>
        <w:rPr>
          <w:rFonts w:ascii="Arial Narrow" w:eastAsia="Times New Roman" w:hAnsi="Arial Narrow" w:cs="Arial"/>
          <w:sz w:val="25"/>
          <w:szCs w:val="25"/>
          <w:lang w:val="en-GB"/>
        </w:rPr>
      </w:pPr>
      <w:r w:rsidRPr="00A8208D">
        <w:rPr>
          <w:rFonts w:ascii="Arial Narrow" w:eastAsia="Times New Roman" w:hAnsi="Arial Narrow" w:cs="Arial"/>
          <w:sz w:val="25"/>
          <w:szCs w:val="25"/>
          <w:lang w:val="en-GB"/>
        </w:rPr>
        <w:t xml:space="preserve">The Meetings of SADC </w:t>
      </w:r>
      <w:r w:rsidRPr="00A8208D">
        <w:rPr>
          <w:rFonts w:ascii="Arial Narrow" w:eastAsia="Times New Roman" w:hAnsi="Arial Narrow" w:cs="Arial"/>
          <w:bCs/>
          <w:color w:val="000000"/>
          <w:sz w:val="25"/>
          <w:szCs w:val="25"/>
          <w:lang w:val="en-GB"/>
        </w:rPr>
        <w:t xml:space="preserve">Ministers of Finance and Investment and Peer Review Panel </w:t>
      </w:r>
      <w:r w:rsidRPr="00A8208D">
        <w:rPr>
          <w:rFonts w:ascii="Arial Narrow" w:eastAsia="Times New Roman" w:hAnsi="Arial Narrow" w:cs="Arial"/>
          <w:sz w:val="25"/>
          <w:szCs w:val="25"/>
          <w:lang w:val="en-GB"/>
        </w:rPr>
        <w:t>will be held at</w:t>
      </w:r>
      <w:r w:rsidR="002B6D0C" w:rsidRPr="00A8208D">
        <w:rPr>
          <w:rFonts w:ascii="Arial Narrow" w:eastAsia="Times New Roman" w:hAnsi="Arial Narrow" w:cs="Arial"/>
          <w:sz w:val="25"/>
          <w:szCs w:val="25"/>
          <w:lang w:val="en-GB"/>
        </w:rPr>
        <w:t xml:space="preserve"> Rainbow Towers</w:t>
      </w:r>
      <w:r w:rsidRPr="00A8208D">
        <w:rPr>
          <w:rFonts w:ascii="Arial Narrow" w:eastAsia="Times New Roman" w:hAnsi="Arial Narrow" w:cs="Arial"/>
          <w:sz w:val="25"/>
          <w:szCs w:val="25"/>
          <w:lang w:val="en-GB"/>
        </w:rPr>
        <w:t xml:space="preserve"> Hotel, </w:t>
      </w:r>
      <w:r w:rsidR="002B6D0C" w:rsidRPr="00A8208D">
        <w:rPr>
          <w:rFonts w:ascii="Arial Narrow" w:eastAsia="Times New Roman" w:hAnsi="Arial Narrow" w:cs="Arial"/>
          <w:sz w:val="25"/>
          <w:szCs w:val="25"/>
          <w:lang w:val="en-GB"/>
        </w:rPr>
        <w:t>Harare</w:t>
      </w:r>
      <w:r w:rsidRPr="00A8208D">
        <w:rPr>
          <w:rFonts w:ascii="Arial Narrow" w:eastAsia="Times New Roman" w:hAnsi="Arial Narrow" w:cs="Arial"/>
          <w:sz w:val="25"/>
          <w:szCs w:val="25"/>
          <w:lang w:val="en-GB"/>
        </w:rPr>
        <w:t xml:space="preserve">, Zimbabwe. </w:t>
      </w:r>
    </w:p>
    <w:p w14:paraId="69C54217" w14:textId="65D7C61A" w:rsidR="006D4AFB" w:rsidRPr="00A8208D" w:rsidRDefault="0055433F" w:rsidP="00FC09D6">
      <w:pPr>
        <w:shd w:val="clear" w:color="auto" w:fill="FFFFFF"/>
        <w:spacing w:before="240" w:after="240" w:line="240" w:lineRule="auto"/>
        <w:jc w:val="both"/>
        <w:rPr>
          <w:rFonts w:ascii="Arial Narrow" w:eastAsia="Times New Roman" w:hAnsi="Arial Narrow" w:cs="Arial"/>
          <w:sz w:val="25"/>
          <w:szCs w:val="25"/>
          <w:lang w:val="en-GB"/>
        </w:rPr>
      </w:pPr>
      <w:r w:rsidRPr="00A8208D">
        <w:rPr>
          <w:rFonts w:ascii="Arial Narrow" w:eastAsia="Times New Roman" w:hAnsi="Arial Narrow" w:cs="Arial"/>
          <w:sz w:val="25"/>
          <w:szCs w:val="25"/>
          <w:lang w:val="en-GB"/>
        </w:rPr>
        <w:t xml:space="preserve">The Rainbow Towers Hotel &amp; Conference Centre is located at 1 Pennefather Avenue, Samora Machel Avenue, Harare, Zimbabwe, approximately 14 </w:t>
      </w:r>
      <w:r w:rsidR="00C55072" w:rsidRPr="00A8208D">
        <w:rPr>
          <w:rFonts w:ascii="Arial Narrow" w:eastAsia="Times New Roman" w:hAnsi="Arial Narrow" w:cs="Arial"/>
          <w:sz w:val="25"/>
          <w:szCs w:val="25"/>
          <w:lang w:val="en-GB"/>
        </w:rPr>
        <w:t>kilometres</w:t>
      </w:r>
      <w:r w:rsidRPr="00A8208D">
        <w:rPr>
          <w:rFonts w:ascii="Arial Narrow" w:eastAsia="Times New Roman" w:hAnsi="Arial Narrow" w:cs="Arial"/>
          <w:sz w:val="25"/>
          <w:szCs w:val="25"/>
          <w:lang w:val="en-GB"/>
        </w:rPr>
        <w:t xml:space="preserve"> from the Robert Gabriel Mugabe International Airport. During the meeting, the Rainbow Towers Hotel &amp; Conference Centre will host the following events:</w:t>
      </w:r>
    </w:p>
    <w:p w14:paraId="4F85564E" w14:textId="77777777" w:rsidR="006D4AFB" w:rsidRPr="00A8208D" w:rsidRDefault="006D4AFB" w:rsidP="00FC09D6">
      <w:pPr>
        <w:pStyle w:val="ListParagraph"/>
        <w:numPr>
          <w:ilvl w:val="0"/>
          <w:numId w:val="5"/>
        </w:numPr>
        <w:shd w:val="clear" w:color="auto" w:fill="FFFFFF"/>
        <w:spacing w:before="240" w:after="240" w:line="240" w:lineRule="auto"/>
        <w:jc w:val="both"/>
        <w:rPr>
          <w:rFonts w:ascii="Arial Narrow" w:hAnsi="Arial Narrow" w:cs="Arial"/>
          <w:sz w:val="25"/>
          <w:szCs w:val="25"/>
          <w:lang w:val="en-GB" w:eastAsia="pt-PT"/>
        </w:rPr>
      </w:pPr>
      <w:r w:rsidRPr="00A8208D">
        <w:rPr>
          <w:rFonts w:ascii="Arial Narrow" w:hAnsi="Arial Narrow" w:cs="Arial"/>
          <w:sz w:val="25"/>
          <w:szCs w:val="25"/>
          <w:lang w:val="en-GB" w:eastAsia="pt-PT"/>
        </w:rPr>
        <w:t>Official Opening Ceremony;</w:t>
      </w:r>
    </w:p>
    <w:p w14:paraId="494CC208" w14:textId="77777777" w:rsidR="006D4AFB" w:rsidRPr="00A8208D" w:rsidRDefault="006D4AFB" w:rsidP="00FC09D6">
      <w:pPr>
        <w:pStyle w:val="ListParagraph"/>
        <w:numPr>
          <w:ilvl w:val="0"/>
          <w:numId w:val="5"/>
        </w:numPr>
        <w:shd w:val="clear" w:color="auto" w:fill="FFFFFF"/>
        <w:spacing w:before="240" w:after="240" w:line="240" w:lineRule="auto"/>
        <w:jc w:val="both"/>
        <w:rPr>
          <w:rFonts w:ascii="Arial Narrow" w:hAnsi="Arial Narrow" w:cs="Arial"/>
          <w:sz w:val="25"/>
          <w:szCs w:val="25"/>
          <w:lang w:val="en-GB" w:eastAsia="pt-PT"/>
        </w:rPr>
      </w:pPr>
      <w:r w:rsidRPr="00A8208D">
        <w:rPr>
          <w:rFonts w:ascii="Arial Narrow" w:hAnsi="Arial Narrow" w:cs="Arial"/>
          <w:sz w:val="25"/>
          <w:szCs w:val="25"/>
          <w:lang w:val="en-GB" w:eastAsia="pt-PT"/>
        </w:rPr>
        <w:t>Meetings;</w:t>
      </w:r>
    </w:p>
    <w:p w14:paraId="20BC82A0" w14:textId="77777777" w:rsidR="006D4AFB" w:rsidRPr="00A8208D" w:rsidRDefault="006D4AFB" w:rsidP="00FC09D6">
      <w:pPr>
        <w:pStyle w:val="ListParagraph"/>
        <w:numPr>
          <w:ilvl w:val="0"/>
          <w:numId w:val="5"/>
        </w:numPr>
        <w:shd w:val="clear" w:color="auto" w:fill="FFFFFF"/>
        <w:spacing w:before="240" w:after="240" w:line="240" w:lineRule="auto"/>
        <w:jc w:val="both"/>
        <w:rPr>
          <w:rFonts w:ascii="Arial Narrow" w:hAnsi="Arial Narrow" w:cs="Arial"/>
          <w:sz w:val="25"/>
          <w:szCs w:val="25"/>
          <w:lang w:val="en-GB" w:eastAsia="pt-PT"/>
        </w:rPr>
      </w:pPr>
      <w:r w:rsidRPr="00A8208D">
        <w:rPr>
          <w:rFonts w:ascii="Arial Narrow" w:hAnsi="Arial Narrow" w:cs="Arial"/>
          <w:sz w:val="25"/>
          <w:szCs w:val="25"/>
          <w:lang w:val="en-GB" w:eastAsia="pt-PT"/>
        </w:rPr>
        <w:t>Group photo.</w:t>
      </w:r>
    </w:p>
    <w:p w14:paraId="7AEC062B" w14:textId="77777777" w:rsidR="006D4AFB" w:rsidRPr="00A8208D" w:rsidRDefault="006D4AFB" w:rsidP="00FC09D6">
      <w:pPr>
        <w:pStyle w:val="ListParagraph"/>
        <w:shd w:val="clear" w:color="auto" w:fill="FFFFFF"/>
        <w:spacing w:before="240" w:after="240" w:line="240" w:lineRule="auto"/>
        <w:ind w:left="0"/>
        <w:jc w:val="both"/>
        <w:rPr>
          <w:rFonts w:ascii="Arial Narrow" w:hAnsi="Arial Narrow" w:cs="Arial"/>
          <w:sz w:val="25"/>
          <w:szCs w:val="25"/>
          <w:lang w:val="en-GB" w:eastAsia="pt-PT"/>
        </w:rPr>
      </w:pPr>
    </w:p>
    <w:p w14:paraId="4BB59BDA" w14:textId="0738C1C0" w:rsidR="006D4AFB" w:rsidRPr="00A8208D" w:rsidRDefault="006D4AFB" w:rsidP="00FC09D6">
      <w:pPr>
        <w:shd w:val="clear" w:color="auto" w:fill="FFFFFF"/>
        <w:spacing w:before="240" w:after="240" w:line="240" w:lineRule="auto"/>
        <w:jc w:val="both"/>
        <w:rPr>
          <w:rFonts w:ascii="Arial Narrow" w:hAnsi="Arial Narrow" w:cs="Arial"/>
          <w:sz w:val="25"/>
          <w:szCs w:val="25"/>
          <w:lang w:val="en-GB" w:eastAsia="pt-PT"/>
        </w:rPr>
      </w:pPr>
      <w:r w:rsidRPr="00A8208D">
        <w:rPr>
          <w:rFonts w:ascii="Arial Narrow" w:hAnsi="Arial Narrow" w:cs="Arial"/>
          <w:sz w:val="25"/>
          <w:szCs w:val="25"/>
          <w:lang w:val="en-GB" w:eastAsia="pt-PT"/>
        </w:rPr>
        <w:t xml:space="preserve">The following facilities will be available at the </w:t>
      </w:r>
      <w:r w:rsidR="00C55072" w:rsidRPr="00A8208D">
        <w:rPr>
          <w:rFonts w:ascii="Arial Narrow" w:hAnsi="Arial Narrow" w:cs="Arial"/>
          <w:sz w:val="25"/>
          <w:szCs w:val="25"/>
          <w:lang w:val="en-GB" w:eastAsia="pt-PT"/>
        </w:rPr>
        <w:t>Rainbow Towers Hotel &amp; Conference Centre</w:t>
      </w:r>
      <w:r w:rsidRPr="00A8208D">
        <w:rPr>
          <w:rFonts w:ascii="Arial Narrow" w:hAnsi="Arial Narrow" w:cs="Arial"/>
          <w:sz w:val="25"/>
          <w:szCs w:val="25"/>
          <w:lang w:val="en-GB" w:eastAsia="pt-PT"/>
        </w:rPr>
        <w:t>:</w:t>
      </w:r>
    </w:p>
    <w:p w14:paraId="1128DA55" w14:textId="77777777" w:rsidR="006D4AFB" w:rsidRPr="00A8208D" w:rsidRDefault="006D4AFB" w:rsidP="00FC09D6">
      <w:pPr>
        <w:pStyle w:val="ListParagraph"/>
        <w:numPr>
          <w:ilvl w:val="0"/>
          <w:numId w:val="5"/>
        </w:numPr>
        <w:shd w:val="clear" w:color="auto" w:fill="FFFFFF"/>
        <w:spacing w:before="240" w:after="240" w:line="240" w:lineRule="auto"/>
        <w:jc w:val="both"/>
        <w:rPr>
          <w:rFonts w:ascii="Arial Narrow" w:hAnsi="Arial Narrow" w:cs="Arial"/>
          <w:sz w:val="25"/>
          <w:szCs w:val="25"/>
          <w:lang w:val="en-GB" w:eastAsia="pt-PT"/>
        </w:rPr>
      </w:pPr>
      <w:r w:rsidRPr="00A8208D">
        <w:rPr>
          <w:rFonts w:ascii="Arial Narrow" w:hAnsi="Arial Narrow" w:cs="Arial"/>
          <w:sz w:val="25"/>
          <w:szCs w:val="25"/>
          <w:lang w:val="en-GB" w:eastAsia="pt-PT"/>
        </w:rPr>
        <w:t>Waiting rooms for Ministers;</w:t>
      </w:r>
    </w:p>
    <w:p w14:paraId="674CA413" w14:textId="77777777" w:rsidR="006D4AFB" w:rsidRPr="00A8208D" w:rsidRDefault="7D8773EB" w:rsidP="00FC09D6">
      <w:pPr>
        <w:pStyle w:val="ListParagraph"/>
        <w:numPr>
          <w:ilvl w:val="0"/>
          <w:numId w:val="5"/>
        </w:numPr>
        <w:shd w:val="clear" w:color="auto" w:fill="FFFFFF"/>
        <w:spacing w:before="240" w:after="240" w:line="240" w:lineRule="auto"/>
        <w:jc w:val="both"/>
        <w:rPr>
          <w:rFonts w:ascii="Arial Narrow" w:hAnsi="Arial Narrow" w:cs="Arial"/>
          <w:sz w:val="25"/>
          <w:szCs w:val="25"/>
          <w:lang w:val="en-GB" w:eastAsia="pt-PT"/>
        </w:rPr>
      </w:pPr>
      <w:r w:rsidRPr="7D8773EB">
        <w:rPr>
          <w:rFonts w:ascii="Arial Narrow" w:hAnsi="Arial Narrow" w:cs="Arial"/>
          <w:sz w:val="25"/>
          <w:szCs w:val="25"/>
          <w:lang w:val="en-GB" w:eastAsia="pt-PT"/>
        </w:rPr>
        <w:t>Conference room with interpretation equipment and projectors;</w:t>
      </w:r>
    </w:p>
    <w:p w14:paraId="106FB217" w14:textId="46C7D2BD" w:rsidR="7D8773EB" w:rsidRPr="004A30AE" w:rsidRDefault="7D8773EB" w:rsidP="7D8773EB">
      <w:pPr>
        <w:pStyle w:val="ListParagraph"/>
        <w:numPr>
          <w:ilvl w:val="0"/>
          <w:numId w:val="5"/>
        </w:numPr>
        <w:shd w:val="clear" w:color="auto" w:fill="FFFFFF" w:themeFill="background1"/>
        <w:spacing w:before="240" w:after="240" w:line="240" w:lineRule="auto"/>
        <w:jc w:val="both"/>
        <w:rPr>
          <w:rFonts w:ascii="Arial Narrow" w:hAnsi="Arial Narrow" w:cs="Arial"/>
          <w:sz w:val="25"/>
          <w:szCs w:val="25"/>
          <w:lang w:val="en-GB" w:eastAsia="pt-PT"/>
        </w:rPr>
      </w:pPr>
      <w:r w:rsidRPr="004A30AE">
        <w:rPr>
          <w:rFonts w:ascii="Arial Narrow" w:hAnsi="Arial Narrow" w:cs="Arial"/>
          <w:sz w:val="25"/>
          <w:szCs w:val="25"/>
          <w:lang w:val="en-GB" w:eastAsia="pt-PT"/>
        </w:rPr>
        <w:t>SADC Secretariat room;</w:t>
      </w:r>
    </w:p>
    <w:p w14:paraId="13C58EE5" w14:textId="198174DA" w:rsidR="7D8773EB" w:rsidRPr="004A30AE" w:rsidRDefault="7D8773EB" w:rsidP="7D8773EB">
      <w:pPr>
        <w:pStyle w:val="ListParagraph"/>
        <w:numPr>
          <w:ilvl w:val="0"/>
          <w:numId w:val="5"/>
        </w:numPr>
        <w:shd w:val="clear" w:color="auto" w:fill="FFFFFF" w:themeFill="background1"/>
        <w:spacing w:before="240" w:after="240" w:line="240" w:lineRule="auto"/>
        <w:jc w:val="both"/>
        <w:rPr>
          <w:rFonts w:ascii="Arial Narrow" w:hAnsi="Arial Narrow" w:cs="Arial"/>
          <w:sz w:val="25"/>
          <w:szCs w:val="25"/>
          <w:lang w:val="en-GB" w:eastAsia="pt-PT"/>
        </w:rPr>
      </w:pPr>
      <w:r w:rsidRPr="004A30AE">
        <w:rPr>
          <w:rFonts w:ascii="Arial Narrow" w:hAnsi="Arial Narrow" w:cs="Arial"/>
          <w:sz w:val="25"/>
          <w:szCs w:val="25"/>
          <w:lang w:val="en-GB" w:eastAsia="pt-PT"/>
        </w:rPr>
        <w:t>Drafting Team room;</w:t>
      </w:r>
    </w:p>
    <w:p w14:paraId="7BC414E2" w14:textId="0C0DE7A5" w:rsidR="7D8773EB" w:rsidRPr="004A30AE" w:rsidRDefault="7D8773EB" w:rsidP="7D8773EB">
      <w:pPr>
        <w:pStyle w:val="ListParagraph"/>
        <w:numPr>
          <w:ilvl w:val="0"/>
          <w:numId w:val="5"/>
        </w:numPr>
        <w:shd w:val="clear" w:color="auto" w:fill="FFFFFF" w:themeFill="background1"/>
        <w:spacing w:before="240" w:after="240" w:line="240" w:lineRule="auto"/>
        <w:jc w:val="both"/>
        <w:rPr>
          <w:rFonts w:ascii="Arial Narrow" w:hAnsi="Arial Narrow" w:cs="Arial"/>
          <w:sz w:val="25"/>
          <w:szCs w:val="25"/>
          <w:lang w:val="en-GB" w:eastAsia="pt-PT"/>
        </w:rPr>
      </w:pPr>
      <w:r w:rsidRPr="004A30AE">
        <w:rPr>
          <w:rFonts w:ascii="Arial Narrow" w:hAnsi="Arial Narrow" w:cs="Arial"/>
          <w:sz w:val="25"/>
          <w:szCs w:val="25"/>
          <w:lang w:val="en-GB" w:eastAsia="pt-PT"/>
        </w:rPr>
        <w:t>Translators room;</w:t>
      </w:r>
    </w:p>
    <w:p w14:paraId="45500F77" w14:textId="535765AD" w:rsidR="7D8773EB" w:rsidRPr="004A30AE" w:rsidRDefault="7D8773EB" w:rsidP="7D8773EB">
      <w:pPr>
        <w:pStyle w:val="ListParagraph"/>
        <w:numPr>
          <w:ilvl w:val="0"/>
          <w:numId w:val="5"/>
        </w:numPr>
        <w:shd w:val="clear" w:color="auto" w:fill="FFFFFF" w:themeFill="background1"/>
        <w:spacing w:before="240" w:after="240" w:line="240" w:lineRule="auto"/>
        <w:jc w:val="both"/>
        <w:rPr>
          <w:rFonts w:ascii="Arial Narrow" w:hAnsi="Arial Narrow" w:cs="Arial"/>
          <w:sz w:val="25"/>
          <w:szCs w:val="25"/>
          <w:lang w:val="en-GB" w:eastAsia="pt-PT"/>
        </w:rPr>
      </w:pPr>
      <w:r w:rsidRPr="004A30AE">
        <w:rPr>
          <w:rFonts w:ascii="Arial Narrow" w:hAnsi="Arial Narrow" w:cs="Arial"/>
          <w:sz w:val="25"/>
          <w:szCs w:val="25"/>
          <w:lang w:val="en-GB" w:eastAsia="pt-PT"/>
        </w:rPr>
        <w:t>Office for Chairperson;</w:t>
      </w:r>
    </w:p>
    <w:p w14:paraId="20929EF2" w14:textId="70ED7D27" w:rsidR="7D8773EB" w:rsidRPr="004A30AE" w:rsidRDefault="7D8773EB" w:rsidP="7D8773EB">
      <w:pPr>
        <w:pStyle w:val="ListParagraph"/>
        <w:numPr>
          <w:ilvl w:val="0"/>
          <w:numId w:val="5"/>
        </w:numPr>
        <w:shd w:val="clear" w:color="auto" w:fill="FFFFFF" w:themeFill="background1"/>
        <w:spacing w:before="240" w:after="240" w:line="240" w:lineRule="auto"/>
        <w:jc w:val="both"/>
        <w:rPr>
          <w:rFonts w:ascii="Arial Narrow" w:hAnsi="Arial Narrow" w:cs="Arial"/>
          <w:sz w:val="25"/>
          <w:szCs w:val="25"/>
          <w:lang w:val="en-GB" w:eastAsia="pt-PT"/>
        </w:rPr>
      </w:pPr>
      <w:r w:rsidRPr="004A30AE">
        <w:rPr>
          <w:rFonts w:ascii="Arial Narrow" w:hAnsi="Arial Narrow" w:cs="Arial"/>
          <w:sz w:val="25"/>
          <w:szCs w:val="25"/>
          <w:lang w:val="en-GB" w:eastAsia="pt-PT"/>
        </w:rPr>
        <w:t>Office for ES and DES-RI;</w:t>
      </w:r>
    </w:p>
    <w:p w14:paraId="023F6BC3" w14:textId="77777777" w:rsidR="006D4AFB" w:rsidRPr="004A30AE" w:rsidRDefault="006D4AFB" w:rsidP="00FC09D6">
      <w:pPr>
        <w:pStyle w:val="ListParagraph"/>
        <w:numPr>
          <w:ilvl w:val="0"/>
          <w:numId w:val="5"/>
        </w:numPr>
        <w:shd w:val="clear" w:color="auto" w:fill="FFFFFF"/>
        <w:spacing w:before="240" w:after="240" w:line="240" w:lineRule="auto"/>
        <w:jc w:val="both"/>
        <w:rPr>
          <w:rFonts w:ascii="Arial Narrow" w:hAnsi="Arial Narrow" w:cs="Arial"/>
          <w:sz w:val="25"/>
          <w:szCs w:val="25"/>
          <w:lang w:val="en-GB" w:eastAsia="pt-PT"/>
        </w:rPr>
      </w:pPr>
      <w:r w:rsidRPr="004A30AE">
        <w:rPr>
          <w:rFonts w:ascii="Arial Narrow" w:hAnsi="Arial Narrow" w:cs="Arial"/>
          <w:sz w:val="25"/>
          <w:szCs w:val="25"/>
          <w:lang w:val="en-GB" w:eastAsia="pt-PT"/>
        </w:rPr>
        <w:t>Medical room;</w:t>
      </w:r>
    </w:p>
    <w:p w14:paraId="5615B8CF" w14:textId="77777777" w:rsidR="006D4AFB" w:rsidRPr="00A8208D" w:rsidRDefault="006D4AFB" w:rsidP="00FC09D6">
      <w:pPr>
        <w:pStyle w:val="ListParagraph"/>
        <w:numPr>
          <w:ilvl w:val="0"/>
          <w:numId w:val="5"/>
        </w:numPr>
        <w:shd w:val="clear" w:color="auto" w:fill="FFFFFF"/>
        <w:spacing w:before="240" w:after="240" w:line="240" w:lineRule="auto"/>
        <w:jc w:val="both"/>
        <w:rPr>
          <w:rFonts w:ascii="Arial Narrow" w:hAnsi="Arial Narrow" w:cs="Arial"/>
          <w:sz w:val="25"/>
          <w:szCs w:val="25"/>
          <w:lang w:val="en-GB" w:eastAsia="pt-PT"/>
        </w:rPr>
      </w:pPr>
      <w:r w:rsidRPr="00A8208D">
        <w:rPr>
          <w:rFonts w:ascii="Arial Narrow" w:hAnsi="Arial Narrow" w:cs="Arial"/>
          <w:sz w:val="25"/>
          <w:szCs w:val="25"/>
          <w:lang w:val="en-GB" w:eastAsia="pt-PT"/>
        </w:rPr>
        <w:t>Internet and Wi-Fi services;</w:t>
      </w:r>
    </w:p>
    <w:p w14:paraId="1A5FB40C" w14:textId="1BE093EE" w:rsidR="006D4AFB" w:rsidRPr="00A8208D" w:rsidRDefault="006D4AFB" w:rsidP="00FC09D6">
      <w:pPr>
        <w:pStyle w:val="ListParagraph"/>
        <w:numPr>
          <w:ilvl w:val="0"/>
          <w:numId w:val="5"/>
        </w:numPr>
        <w:shd w:val="clear" w:color="auto" w:fill="FFFFFF"/>
        <w:spacing w:before="240" w:after="240" w:line="240" w:lineRule="auto"/>
        <w:jc w:val="both"/>
        <w:rPr>
          <w:rFonts w:ascii="Arial Narrow" w:hAnsi="Arial Narrow" w:cs="Arial"/>
          <w:sz w:val="25"/>
          <w:szCs w:val="25"/>
          <w:lang w:val="en-GB" w:eastAsia="pt-PT"/>
        </w:rPr>
      </w:pPr>
      <w:r w:rsidRPr="00A8208D">
        <w:rPr>
          <w:rFonts w:ascii="Arial Narrow" w:hAnsi="Arial Narrow" w:cs="Arial"/>
          <w:sz w:val="25"/>
          <w:szCs w:val="25"/>
          <w:lang w:val="en-GB" w:eastAsia="pt-PT"/>
        </w:rPr>
        <w:t xml:space="preserve">Travel booking </w:t>
      </w:r>
      <w:r w:rsidR="00C11F8E" w:rsidRPr="00A8208D">
        <w:rPr>
          <w:rFonts w:ascii="Arial Narrow" w:hAnsi="Arial Narrow" w:cs="Arial"/>
          <w:sz w:val="25"/>
          <w:szCs w:val="25"/>
          <w:lang w:val="en-GB" w:eastAsia="pt-PT"/>
        </w:rPr>
        <w:t>centre</w:t>
      </w:r>
      <w:r w:rsidRPr="00A8208D">
        <w:rPr>
          <w:rFonts w:ascii="Arial Narrow" w:hAnsi="Arial Narrow" w:cs="Arial"/>
          <w:sz w:val="25"/>
          <w:szCs w:val="25"/>
          <w:lang w:val="en-GB" w:eastAsia="pt-PT"/>
        </w:rPr>
        <w:t>;</w:t>
      </w:r>
    </w:p>
    <w:p w14:paraId="648AE87B" w14:textId="77777777" w:rsidR="006D4AFB" w:rsidRPr="00A8208D" w:rsidRDefault="006D4AFB" w:rsidP="00FC09D6">
      <w:pPr>
        <w:pStyle w:val="ListParagraph"/>
        <w:numPr>
          <w:ilvl w:val="0"/>
          <w:numId w:val="5"/>
        </w:numPr>
        <w:shd w:val="clear" w:color="auto" w:fill="FFFFFF"/>
        <w:spacing w:before="240" w:after="240" w:line="240" w:lineRule="auto"/>
        <w:jc w:val="both"/>
        <w:rPr>
          <w:rFonts w:ascii="Arial Narrow" w:hAnsi="Arial Narrow" w:cs="Arial"/>
          <w:sz w:val="25"/>
          <w:szCs w:val="25"/>
          <w:lang w:val="en-GB" w:eastAsia="pt-PT"/>
        </w:rPr>
      </w:pPr>
      <w:r w:rsidRPr="00A8208D">
        <w:rPr>
          <w:rFonts w:ascii="Arial Narrow" w:hAnsi="Arial Narrow" w:cs="Arial"/>
          <w:sz w:val="25"/>
          <w:szCs w:val="25"/>
          <w:lang w:val="en-GB" w:eastAsia="pt-PT"/>
        </w:rPr>
        <w:t>An ambulance;</w:t>
      </w:r>
    </w:p>
    <w:p w14:paraId="40059265" w14:textId="77777777" w:rsidR="006D4AFB" w:rsidRPr="00A8208D" w:rsidRDefault="006D4AFB" w:rsidP="00FC09D6">
      <w:pPr>
        <w:pStyle w:val="ListParagraph"/>
        <w:numPr>
          <w:ilvl w:val="0"/>
          <w:numId w:val="5"/>
        </w:numPr>
        <w:shd w:val="clear" w:color="auto" w:fill="FFFFFF"/>
        <w:spacing w:before="240" w:after="240" w:line="240" w:lineRule="auto"/>
        <w:jc w:val="both"/>
        <w:rPr>
          <w:rFonts w:ascii="Arial Narrow" w:hAnsi="Arial Narrow" w:cs="Arial"/>
          <w:sz w:val="25"/>
          <w:szCs w:val="25"/>
          <w:lang w:val="en-GB" w:eastAsia="pt-PT"/>
        </w:rPr>
      </w:pPr>
      <w:r w:rsidRPr="00A8208D">
        <w:rPr>
          <w:rFonts w:ascii="Arial Narrow" w:hAnsi="Arial Narrow" w:cs="Arial"/>
          <w:sz w:val="25"/>
          <w:szCs w:val="25"/>
          <w:lang w:val="en-GB" w:eastAsia="pt-PT"/>
        </w:rPr>
        <w:t xml:space="preserve">Hotel contact details </w:t>
      </w:r>
    </w:p>
    <w:p w14:paraId="0F981F37" w14:textId="4C7D8161" w:rsidR="00C55072" w:rsidRPr="00A8208D" w:rsidRDefault="00C55072" w:rsidP="00FC09D6">
      <w:pPr>
        <w:pStyle w:val="ListParagraph"/>
        <w:shd w:val="clear" w:color="auto" w:fill="FFFFFF"/>
        <w:spacing w:before="240" w:after="240" w:line="240" w:lineRule="auto"/>
        <w:jc w:val="both"/>
        <w:rPr>
          <w:rFonts w:ascii="Arial Narrow" w:hAnsi="Arial Narrow" w:cs="Arial"/>
          <w:color w:val="0070C0"/>
          <w:sz w:val="25"/>
          <w:szCs w:val="25"/>
          <w:highlight w:val="red"/>
          <w:lang w:val="en-GB" w:eastAsia="pt-PT"/>
        </w:rPr>
      </w:pPr>
    </w:p>
    <w:p w14:paraId="1AFD59E3" w14:textId="77777777" w:rsidR="00CA2925" w:rsidRPr="00A8208D" w:rsidRDefault="00C55072" w:rsidP="00FC09D6">
      <w:pPr>
        <w:pStyle w:val="ListParagraph"/>
        <w:shd w:val="clear" w:color="auto" w:fill="FFFFFF"/>
        <w:spacing w:before="240" w:after="240" w:line="240" w:lineRule="auto"/>
        <w:jc w:val="both"/>
        <w:rPr>
          <w:rFonts w:ascii="Arial Narrow" w:eastAsia="Times New Roman" w:hAnsi="Arial Narrow" w:cs="Arial"/>
          <w:sz w:val="25"/>
          <w:szCs w:val="25"/>
          <w:lang w:val="en-GB"/>
        </w:rPr>
      </w:pPr>
      <w:bookmarkStart w:id="10" w:name="_Hlk229480747"/>
      <w:r w:rsidRPr="00A8208D">
        <w:rPr>
          <w:rFonts w:ascii="Arial Narrow" w:eastAsia="Times New Roman" w:hAnsi="Arial Narrow" w:cs="Arial"/>
          <w:sz w:val="25"/>
          <w:szCs w:val="25"/>
          <w:lang w:val="en-GB"/>
        </w:rPr>
        <w:t>Rainbow Towers Hotel &amp; Conference Centre</w:t>
      </w:r>
    </w:p>
    <w:p w14:paraId="0630B34B" w14:textId="77777777" w:rsidR="00CA2925" w:rsidRPr="00A8208D" w:rsidRDefault="00CA2925" w:rsidP="00CA2925">
      <w:pPr>
        <w:pStyle w:val="ListParagraph"/>
        <w:shd w:val="clear" w:color="auto" w:fill="FFFFFF"/>
        <w:spacing w:before="240" w:after="240" w:line="240" w:lineRule="auto"/>
        <w:jc w:val="both"/>
        <w:rPr>
          <w:rFonts w:ascii="Arial Narrow" w:eastAsia="Times New Roman" w:hAnsi="Arial Narrow" w:cs="Arial"/>
          <w:sz w:val="25"/>
          <w:szCs w:val="25"/>
          <w:lang w:val="en-GB"/>
        </w:rPr>
      </w:pPr>
      <w:r w:rsidRPr="00A8208D">
        <w:rPr>
          <w:rFonts w:ascii="Arial Narrow" w:eastAsia="Times New Roman" w:hAnsi="Arial Narrow" w:cs="Arial"/>
          <w:sz w:val="25"/>
          <w:szCs w:val="25"/>
          <w:lang w:val="en-GB"/>
        </w:rPr>
        <w:t>reservations@rtg.co.zw</w:t>
      </w:r>
    </w:p>
    <w:p w14:paraId="3B71DF21" w14:textId="6A69E4D8" w:rsidR="00CA2925" w:rsidRPr="00A8208D" w:rsidRDefault="00CA2925" w:rsidP="00CA2925">
      <w:pPr>
        <w:pStyle w:val="ListParagraph"/>
        <w:shd w:val="clear" w:color="auto" w:fill="FFFFFF"/>
        <w:spacing w:before="240" w:after="240" w:line="240" w:lineRule="auto"/>
        <w:jc w:val="both"/>
        <w:rPr>
          <w:rFonts w:ascii="Arial Narrow" w:eastAsia="Times New Roman" w:hAnsi="Arial Narrow" w:cs="Arial"/>
          <w:sz w:val="25"/>
          <w:szCs w:val="25"/>
          <w:lang w:val="en-GB"/>
        </w:rPr>
      </w:pPr>
      <w:r w:rsidRPr="00A8208D">
        <w:rPr>
          <w:rFonts w:ascii="Arial Narrow" w:eastAsia="Times New Roman" w:hAnsi="Arial Narrow" w:cs="Arial"/>
          <w:sz w:val="25"/>
          <w:szCs w:val="25"/>
          <w:lang w:val="en-GB"/>
        </w:rPr>
        <w:t xml:space="preserve">Tel: +263 774 387 609  </w:t>
      </w:r>
    </w:p>
    <w:p w14:paraId="5F7961C1" w14:textId="1A89D845" w:rsidR="00CA2925" w:rsidRPr="00A8208D" w:rsidRDefault="00CA2925" w:rsidP="00CA2925">
      <w:pPr>
        <w:pStyle w:val="ListParagraph"/>
        <w:shd w:val="clear" w:color="auto" w:fill="FFFFFF"/>
        <w:spacing w:before="240" w:after="240" w:line="240" w:lineRule="auto"/>
        <w:jc w:val="both"/>
        <w:rPr>
          <w:rFonts w:ascii="Arial Narrow" w:eastAsia="Times New Roman" w:hAnsi="Arial Narrow" w:cs="Arial"/>
          <w:sz w:val="25"/>
          <w:szCs w:val="25"/>
          <w:lang w:val="en-GB"/>
        </w:rPr>
      </w:pPr>
      <w:r w:rsidRPr="00A8208D">
        <w:rPr>
          <w:rFonts w:ascii="Arial Narrow" w:eastAsia="Times New Roman" w:hAnsi="Arial Narrow" w:cs="Arial"/>
          <w:sz w:val="25"/>
          <w:szCs w:val="25"/>
          <w:lang w:val="en-GB"/>
        </w:rPr>
        <w:t>+263 242 772 633-9</w:t>
      </w:r>
    </w:p>
    <w:p w14:paraId="751496F2" w14:textId="21D7C3FD" w:rsidR="00C55072" w:rsidRPr="00A8208D" w:rsidRDefault="00CA2925" w:rsidP="00CA2925">
      <w:pPr>
        <w:pStyle w:val="ListParagraph"/>
        <w:shd w:val="clear" w:color="auto" w:fill="FFFFFF"/>
        <w:spacing w:before="240" w:after="240" w:line="240" w:lineRule="auto"/>
        <w:jc w:val="both"/>
        <w:rPr>
          <w:rFonts w:ascii="Arial Narrow" w:hAnsi="Arial Narrow" w:cs="Arial"/>
          <w:color w:val="0070C0"/>
          <w:sz w:val="25"/>
          <w:szCs w:val="25"/>
          <w:lang w:val="en-GB" w:eastAsia="pt-PT"/>
        </w:rPr>
      </w:pPr>
      <w:r w:rsidRPr="00A8208D">
        <w:rPr>
          <w:rFonts w:ascii="Arial Narrow" w:eastAsia="Times New Roman" w:hAnsi="Arial Narrow" w:cs="Arial"/>
          <w:sz w:val="25"/>
          <w:szCs w:val="25"/>
          <w:lang w:val="en-GB"/>
        </w:rPr>
        <w:t>1 Pennefather Avenue</w:t>
      </w:r>
      <w:r w:rsidR="00281759" w:rsidRPr="00A8208D">
        <w:rPr>
          <w:rFonts w:ascii="Arial Narrow" w:eastAsia="Times New Roman" w:hAnsi="Arial Narrow" w:cs="Arial"/>
          <w:sz w:val="25"/>
          <w:szCs w:val="25"/>
          <w:lang w:val="en-GB"/>
        </w:rPr>
        <w:t>,</w:t>
      </w:r>
      <w:r w:rsidRPr="00A8208D">
        <w:rPr>
          <w:rFonts w:ascii="Arial Narrow" w:eastAsia="Times New Roman" w:hAnsi="Arial Narrow" w:cs="Arial"/>
          <w:sz w:val="25"/>
          <w:szCs w:val="25"/>
          <w:lang w:val="en-GB"/>
        </w:rPr>
        <w:t xml:space="preserve"> Harare</w:t>
      </w:r>
      <w:r w:rsidR="00C55072" w:rsidRPr="00A8208D">
        <w:rPr>
          <w:rFonts w:ascii="Arial Narrow" w:eastAsia="Times New Roman" w:hAnsi="Arial Narrow" w:cs="Arial"/>
          <w:sz w:val="25"/>
          <w:szCs w:val="25"/>
          <w:lang w:val="en-GB"/>
        </w:rPr>
        <w:t xml:space="preserve"> </w:t>
      </w:r>
    </w:p>
    <w:p w14:paraId="39A56282" w14:textId="5F58B3C9" w:rsidR="00C346B5" w:rsidRPr="00A8208D" w:rsidRDefault="00FC09D6" w:rsidP="00CB4FBA">
      <w:pPr>
        <w:pStyle w:val="Heading2"/>
        <w:ind w:left="426" w:hanging="426"/>
        <w:rPr>
          <w:rFonts w:ascii="Arial Narrow" w:hAnsi="Arial Narrow"/>
          <w:sz w:val="25"/>
          <w:szCs w:val="25"/>
          <w:lang w:val="en-US" w:eastAsia="pt-PT"/>
        </w:rPr>
      </w:pPr>
      <w:bookmarkStart w:id="11" w:name="_Toc231471299"/>
      <w:bookmarkEnd w:id="10"/>
      <w:r w:rsidRPr="00A8208D">
        <w:rPr>
          <w:rFonts w:ascii="Arial Narrow" w:hAnsi="Arial Narrow"/>
          <w:sz w:val="25"/>
          <w:szCs w:val="25"/>
          <w:lang w:val="en-US" w:eastAsia="pt-PT"/>
        </w:rPr>
        <w:lastRenderedPageBreak/>
        <w:t>Participants'</w:t>
      </w:r>
      <w:r w:rsidR="00A240FD" w:rsidRPr="00A8208D">
        <w:rPr>
          <w:rFonts w:ascii="Arial Narrow" w:hAnsi="Arial Narrow"/>
          <w:sz w:val="25"/>
          <w:szCs w:val="25"/>
          <w:lang w:val="en-US" w:eastAsia="pt-PT"/>
        </w:rPr>
        <w:t xml:space="preserve"> </w:t>
      </w:r>
      <w:r w:rsidRPr="00A8208D">
        <w:rPr>
          <w:rFonts w:ascii="Arial Narrow" w:hAnsi="Arial Narrow"/>
          <w:sz w:val="25"/>
          <w:szCs w:val="25"/>
          <w:lang w:val="en-US" w:eastAsia="pt-PT"/>
        </w:rPr>
        <w:t>a</w:t>
      </w:r>
      <w:r w:rsidR="006D4AFB" w:rsidRPr="00A8208D">
        <w:rPr>
          <w:rFonts w:ascii="Arial Narrow" w:hAnsi="Arial Narrow"/>
          <w:sz w:val="25"/>
          <w:szCs w:val="25"/>
          <w:lang w:val="en-US" w:eastAsia="pt-PT"/>
        </w:rPr>
        <w:t xml:space="preserve">ccess to the </w:t>
      </w:r>
      <w:r w:rsidRPr="00A8208D">
        <w:rPr>
          <w:rFonts w:ascii="Arial Narrow" w:hAnsi="Arial Narrow"/>
          <w:sz w:val="25"/>
          <w:szCs w:val="25"/>
          <w:lang w:val="en-US" w:eastAsia="pt-PT"/>
        </w:rPr>
        <w:t>v</w:t>
      </w:r>
      <w:r w:rsidR="006D4AFB" w:rsidRPr="00A8208D">
        <w:rPr>
          <w:rFonts w:ascii="Arial Narrow" w:hAnsi="Arial Narrow"/>
          <w:sz w:val="25"/>
          <w:szCs w:val="25"/>
          <w:lang w:val="en-US" w:eastAsia="pt-PT"/>
        </w:rPr>
        <w:t>enue</w:t>
      </w:r>
      <w:bookmarkEnd w:id="11"/>
    </w:p>
    <w:p w14:paraId="18C0DAD6" w14:textId="77777777" w:rsidR="00C346B5" w:rsidRPr="00A8208D" w:rsidRDefault="00A240FD">
      <w:pPr>
        <w:pStyle w:val="NoSpacing"/>
        <w:spacing w:before="240" w:after="240"/>
        <w:jc w:val="both"/>
        <w:rPr>
          <w:rFonts w:ascii="Arial Narrow" w:hAnsi="Arial Narrow" w:cs="Arial"/>
          <w:sz w:val="25"/>
          <w:szCs w:val="25"/>
          <w:lang w:val="en-US" w:eastAsia="pt-PT"/>
        </w:rPr>
      </w:pPr>
      <w:r w:rsidRPr="00A8208D">
        <w:rPr>
          <w:rFonts w:ascii="Arial Narrow" w:hAnsi="Arial Narrow" w:cs="Arial"/>
          <w:sz w:val="25"/>
          <w:szCs w:val="25"/>
          <w:lang w:val="en-US" w:eastAsia="pt-PT"/>
        </w:rPr>
        <w:t>Access to the Official Opening and Closing Sessions of the meeting will be restricted as per the following format:</w:t>
      </w:r>
    </w:p>
    <w:p w14:paraId="399813C4" w14:textId="77777777" w:rsidR="00C346B5" w:rsidRPr="00A8208D" w:rsidRDefault="00A240FD">
      <w:pPr>
        <w:pStyle w:val="ListParagraph"/>
        <w:numPr>
          <w:ilvl w:val="0"/>
          <w:numId w:val="3"/>
        </w:numPr>
        <w:spacing w:before="240" w:after="240" w:line="240" w:lineRule="auto"/>
        <w:ind w:left="357" w:hanging="357"/>
        <w:jc w:val="both"/>
        <w:rPr>
          <w:rFonts w:ascii="Arial Narrow" w:eastAsia="Times New Roman" w:hAnsi="Arial Narrow" w:cs="Arial"/>
          <w:sz w:val="25"/>
          <w:szCs w:val="25"/>
          <w:lang w:val="pt-PT" w:eastAsia="pt-PT"/>
        </w:rPr>
      </w:pPr>
      <w:r w:rsidRPr="00A8208D">
        <w:rPr>
          <w:rFonts w:ascii="Arial Narrow" w:eastAsia="Times New Roman" w:hAnsi="Arial Narrow" w:cs="Arial"/>
          <w:sz w:val="25"/>
          <w:szCs w:val="25"/>
          <w:lang w:val="pt-PT" w:eastAsia="pt-PT"/>
        </w:rPr>
        <w:t>Member States;</w:t>
      </w:r>
    </w:p>
    <w:p w14:paraId="1A3B1FBF" w14:textId="77777777" w:rsidR="00C346B5" w:rsidRPr="00A8208D" w:rsidRDefault="00A240FD">
      <w:pPr>
        <w:pStyle w:val="ListParagraph"/>
        <w:numPr>
          <w:ilvl w:val="0"/>
          <w:numId w:val="3"/>
        </w:numPr>
        <w:spacing w:before="240" w:after="240" w:line="240" w:lineRule="auto"/>
        <w:ind w:left="357" w:hanging="357"/>
        <w:jc w:val="both"/>
        <w:rPr>
          <w:rFonts w:ascii="Arial Narrow" w:eastAsia="Times New Roman" w:hAnsi="Arial Narrow" w:cs="Arial"/>
          <w:sz w:val="25"/>
          <w:szCs w:val="25"/>
          <w:lang w:val="pt-PT" w:eastAsia="pt-PT"/>
        </w:rPr>
      </w:pPr>
      <w:r w:rsidRPr="00A8208D">
        <w:rPr>
          <w:rFonts w:ascii="Arial Narrow" w:eastAsia="Times New Roman" w:hAnsi="Arial Narrow" w:cs="Arial"/>
          <w:sz w:val="25"/>
          <w:szCs w:val="25"/>
          <w:lang w:val="pt-PT" w:eastAsia="pt-PT"/>
        </w:rPr>
        <w:t>Invited Observers;</w:t>
      </w:r>
    </w:p>
    <w:p w14:paraId="693D982F" w14:textId="77777777" w:rsidR="00C346B5" w:rsidRPr="00A8208D" w:rsidRDefault="00A240FD">
      <w:pPr>
        <w:pStyle w:val="ListParagraph"/>
        <w:numPr>
          <w:ilvl w:val="0"/>
          <w:numId w:val="3"/>
        </w:numPr>
        <w:spacing w:before="240" w:after="240" w:line="240" w:lineRule="auto"/>
        <w:ind w:left="357" w:hanging="357"/>
        <w:jc w:val="both"/>
        <w:rPr>
          <w:rFonts w:ascii="Arial Narrow" w:eastAsia="Times New Roman" w:hAnsi="Arial Narrow" w:cs="Arial"/>
          <w:sz w:val="25"/>
          <w:szCs w:val="25"/>
          <w:lang w:val="pt-PT" w:eastAsia="pt-PT"/>
        </w:rPr>
      </w:pPr>
      <w:r w:rsidRPr="00A8208D">
        <w:rPr>
          <w:rFonts w:ascii="Arial Narrow" w:eastAsia="Times New Roman" w:hAnsi="Arial Narrow" w:cs="Arial"/>
          <w:sz w:val="25"/>
          <w:szCs w:val="25"/>
          <w:lang w:val="pt-PT" w:eastAsia="pt-PT"/>
        </w:rPr>
        <w:t xml:space="preserve">Special Invited Guests; </w:t>
      </w:r>
    </w:p>
    <w:p w14:paraId="7B042CF2" w14:textId="77777777" w:rsidR="00C346B5" w:rsidRPr="00A8208D" w:rsidRDefault="00A240FD">
      <w:pPr>
        <w:pStyle w:val="ListParagraph"/>
        <w:numPr>
          <w:ilvl w:val="0"/>
          <w:numId w:val="3"/>
        </w:numPr>
        <w:spacing w:before="240" w:after="240" w:line="240" w:lineRule="auto"/>
        <w:ind w:left="357" w:hanging="357"/>
        <w:jc w:val="both"/>
        <w:rPr>
          <w:rFonts w:ascii="Arial Narrow" w:eastAsia="Times New Roman" w:hAnsi="Arial Narrow" w:cs="Arial"/>
          <w:sz w:val="25"/>
          <w:szCs w:val="25"/>
          <w:lang w:val="pt-PT" w:eastAsia="pt-PT"/>
        </w:rPr>
      </w:pPr>
      <w:r w:rsidRPr="00A8208D">
        <w:rPr>
          <w:rFonts w:ascii="Arial Narrow" w:eastAsia="Times New Roman" w:hAnsi="Arial Narrow" w:cs="Arial"/>
          <w:sz w:val="25"/>
          <w:szCs w:val="25"/>
          <w:lang w:val="pt-PT" w:eastAsia="pt-PT"/>
        </w:rPr>
        <w:t>Local Invited Guests;</w:t>
      </w:r>
    </w:p>
    <w:p w14:paraId="6A3D3300" w14:textId="77777777" w:rsidR="00C346B5" w:rsidRPr="00A8208D" w:rsidRDefault="00A240FD">
      <w:pPr>
        <w:pStyle w:val="ListParagraph"/>
        <w:numPr>
          <w:ilvl w:val="0"/>
          <w:numId w:val="3"/>
        </w:numPr>
        <w:spacing w:before="240" w:after="240" w:line="240" w:lineRule="auto"/>
        <w:ind w:left="357" w:hanging="357"/>
        <w:jc w:val="both"/>
        <w:rPr>
          <w:rFonts w:ascii="Arial Narrow" w:eastAsia="Times New Roman" w:hAnsi="Arial Narrow" w:cs="Arial"/>
          <w:sz w:val="25"/>
          <w:szCs w:val="25"/>
          <w:lang w:val="pt-PT" w:eastAsia="pt-PT"/>
        </w:rPr>
      </w:pPr>
      <w:r w:rsidRPr="00A8208D">
        <w:rPr>
          <w:rFonts w:ascii="Arial Narrow" w:eastAsia="Times New Roman" w:hAnsi="Arial Narrow" w:cs="Arial"/>
          <w:sz w:val="25"/>
          <w:szCs w:val="25"/>
          <w:lang w:val="pt-PT" w:eastAsia="pt-PT"/>
        </w:rPr>
        <w:t>Security Personnel;</w:t>
      </w:r>
    </w:p>
    <w:p w14:paraId="48DA8734" w14:textId="77777777" w:rsidR="00C346B5" w:rsidRPr="00A8208D" w:rsidRDefault="00A240FD">
      <w:pPr>
        <w:pStyle w:val="ListParagraph"/>
        <w:numPr>
          <w:ilvl w:val="0"/>
          <w:numId w:val="3"/>
        </w:numPr>
        <w:spacing w:before="240" w:after="240" w:line="240" w:lineRule="auto"/>
        <w:contextualSpacing w:val="0"/>
        <w:jc w:val="both"/>
        <w:rPr>
          <w:rFonts w:ascii="Arial Narrow" w:eastAsia="Times New Roman" w:hAnsi="Arial Narrow" w:cs="Arial"/>
          <w:sz w:val="25"/>
          <w:szCs w:val="25"/>
          <w:lang w:val="pt-PT" w:eastAsia="pt-PT"/>
        </w:rPr>
      </w:pPr>
      <w:r w:rsidRPr="00A8208D">
        <w:rPr>
          <w:rFonts w:ascii="Arial Narrow" w:eastAsia="Times New Roman" w:hAnsi="Arial Narrow" w:cs="Arial"/>
          <w:sz w:val="25"/>
          <w:szCs w:val="25"/>
          <w:lang w:val="pt-PT" w:eastAsia="pt-PT"/>
        </w:rPr>
        <w:t>Media.</w:t>
      </w:r>
    </w:p>
    <w:p w14:paraId="0281A791" w14:textId="77777777" w:rsidR="00C346B5" w:rsidRPr="00A8208D" w:rsidRDefault="00A240FD">
      <w:pPr>
        <w:pStyle w:val="ListParagraph"/>
        <w:spacing w:before="240" w:after="240" w:line="240" w:lineRule="auto"/>
        <w:ind w:left="0" w:right="-720"/>
        <w:contextualSpacing w:val="0"/>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 xml:space="preserve">Participation in the </w:t>
      </w:r>
      <w:r w:rsidRPr="00A8208D">
        <w:rPr>
          <w:rFonts w:ascii="Arial Narrow" w:eastAsia="Times New Roman" w:hAnsi="Arial Narrow" w:cs="Arial"/>
          <w:sz w:val="25"/>
          <w:szCs w:val="25"/>
          <w:lang w:val="en-GB" w:eastAsia="pt-PT"/>
        </w:rPr>
        <w:t>Closed Sessions of the meeting will be as follows</w:t>
      </w:r>
      <w:r w:rsidRPr="00A8208D">
        <w:rPr>
          <w:rFonts w:ascii="Arial Narrow" w:eastAsia="Times New Roman" w:hAnsi="Arial Narrow" w:cs="Arial"/>
          <w:sz w:val="25"/>
          <w:szCs w:val="25"/>
          <w:lang w:val="en-US" w:eastAsia="pt-PT"/>
        </w:rPr>
        <w:t>:</w:t>
      </w:r>
    </w:p>
    <w:p w14:paraId="430618B4" w14:textId="77777777" w:rsidR="00C346B5" w:rsidRPr="00A8208D" w:rsidRDefault="00A240FD">
      <w:pPr>
        <w:pStyle w:val="ListParagraph"/>
        <w:numPr>
          <w:ilvl w:val="0"/>
          <w:numId w:val="4"/>
        </w:numPr>
        <w:spacing w:before="240" w:after="240" w:line="240" w:lineRule="auto"/>
        <w:ind w:left="357" w:hanging="357"/>
        <w:jc w:val="both"/>
        <w:rPr>
          <w:rFonts w:ascii="Arial Narrow" w:eastAsia="Times New Roman" w:hAnsi="Arial Narrow" w:cs="Arial"/>
          <w:sz w:val="25"/>
          <w:szCs w:val="25"/>
          <w:lang w:val="pt-PT" w:eastAsia="pt-PT"/>
        </w:rPr>
      </w:pPr>
      <w:r w:rsidRPr="00A8208D">
        <w:rPr>
          <w:rFonts w:ascii="Arial Narrow" w:eastAsia="Times New Roman" w:hAnsi="Arial Narrow" w:cs="Arial"/>
          <w:sz w:val="25"/>
          <w:szCs w:val="25"/>
          <w:lang w:val="pt-PT" w:eastAsia="pt-PT"/>
        </w:rPr>
        <w:t>Member States;</w:t>
      </w:r>
    </w:p>
    <w:p w14:paraId="5BEE7F9E" w14:textId="77777777" w:rsidR="00C346B5" w:rsidRPr="00A8208D" w:rsidRDefault="00A240FD">
      <w:pPr>
        <w:pStyle w:val="ListParagraph"/>
        <w:numPr>
          <w:ilvl w:val="0"/>
          <w:numId w:val="4"/>
        </w:numPr>
        <w:spacing w:before="240" w:after="240" w:line="240" w:lineRule="auto"/>
        <w:ind w:left="357" w:hanging="357"/>
        <w:jc w:val="both"/>
        <w:rPr>
          <w:rFonts w:ascii="Arial Narrow" w:eastAsia="Times New Roman" w:hAnsi="Arial Narrow" w:cs="Arial"/>
          <w:sz w:val="25"/>
          <w:szCs w:val="25"/>
          <w:lang w:val="pt-PT" w:eastAsia="pt-PT"/>
        </w:rPr>
      </w:pPr>
      <w:r w:rsidRPr="00A8208D">
        <w:rPr>
          <w:rFonts w:ascii="Arial Narrow" w:eastAsia="Times New Roman" w:hAnsi="Arial Narrow" w:cs="Arial"/>
          <w:sz w:val="25"/>
          <w:szCs w:val="25"/>
          <w:lang w:val="pt-PT" w:eastAsia="pt-PT"/>
        </w:rPr>
        <w:t>SADC Secretariat; and</w:t>
      </w:r>
    </w:p>
    <w:p w14:paraId="67A2B327" w14:textId="77777777" w:rsidR="00C346B5" w:rsidRPr="00A8208D" w:rsidRDefault="00A240FD">
      <w:pPr>
        <w:pStyle w:val="ListParagraph"/>
        <w:numPr>
          <w:ilvl w:val="0"/>
          <w:numId w:val="4"/>
        </w:numPr>
        <w:spacing w:before="240" w:after="240" w:line="240" w:lineRule="auto"/>
        <w:contextualSpacing w:val="0"/>
        <w:jc w:val="both"/>
        <w:rPr>
          <w:rFonts w:ascii="Arial Narrow" w:eastAsia="Times New Roman" w:hAnsi="Arial Narrow" w:cs="Arial"/>
          <w:sz w:val="25"/>
          <w:szCs w:val="25"/>
          <w:lang w:val="pt-PT" w:eastAsia="pt-PT"/>
        </w:rPr>
      </w:pPr>
      <w:r w:rsidRPr="00A8208D">
        <w:rPr>
          <w:rFonts w:ascii="Arial Narrow" w:eastAsia="Times New Roman" w:hAnsi="Arial Narrow" w:cs="Arial"/>
          <w:sz w:val="25"/>
          <w:szCs w:val="25"/>
          <w:lang w:val="pt-PT" w:eastAsia="pt-PT"/>
        </w:rPr>
        <w:t>Invited Observers</w:t>
      </w:r>
    </w:p>
    <w:p w14:paraId="10E09FC4" w14:textId="13C570A4" w:rsidR="00C346B5" w:rsidRPr="004A30AE" w:rsidRDefault="00281759" w:rsidP="00B35D2C">
      <w:pPr>
        <w:pStyle w:val="Heading2"/>
        <w:ind w:left="426" w:hanging="426"/>
        <w:rPr>
          <w:rFonts w:ascii="Arial Narrow" w:hAnsi="Arial Narrow"/>
          <w:sz w:val="25"/>
          <w:szCs w:val="25"/>
          <w:lang w:val="en-GB" w:eastAsia="pt-PT"/>
        </w:rPr>
      </w:pPr>
      <w:bookmarkStart w:id="12" w:name="_Toc231471300"/>
      <w:r w:rsidRPr="004A30AE">
        <w:rPr>
          <w:rFonts w:ascii="Arial Narrow" w:hAnsi="Arial Narrow"/>
          <w:color w:val="auto"/>
          <w:sz w:val="25"/>
          <w:szCs w:val="25"/>
          <w:lang w:val="pt-PT" w:eastAsia="pt-PT"/>
        </w:rPr>
        <w:t>Programme</w:t>
      </w:r>
      <w:r w:rsidR="00A240FD" w:rsidRPr="004A30AE">
        <w:rPr>
          <w:rFonts w:ascii="Arial Narrow" w:hAnsi="Arial Narrow"/>
          <w:color w:val="auto"/>
          <w:sz w:val="25"/>
          <w:szCs w:val="25"/>
          <w:lang w:val="pt-PT" w:eastAsia="pt-PT"/>
        </w:rPr>
        <w:t xml:space="preserve"> </w:t>
      </w:r>
      <w:r w:rsidR="00A240FD" w:rsidRPr="004A30AE">
        <w:rPr>
          <w:rFonts w:ascii="Arial Narrow" w:hAnsi="Arial Narrow"/>
          <w:sz w:val="25"/>
          <w:szCs w:val="25"/>
          <w:lang w:val="en-GB" w:eastAsia="pt-PT"/>
        </w:rPr>
        <w:t>(See Annex)</w:t>
      </w:r>
      <w:bookmarkEnd w:id="12"/>
    </w:p>
    <w:p w14:paraId="2E805790" w14:textId="77777777" w:rsidR="00963C74" w:rsidRPr="004A30AE" w:rsidRDefault="00A240FD" w:rsidP="00653B43">
      <w:pPr>
        <w:spacing w:before="240" w:after="240" w:line="240" w:lineRule="auto"/>
        <w:jc w:val="both"/>
        <w:rPr>
          <w:rFonts w:ascii="Arial Narrow" w:eastAsia="Times New Roman" w:hAnsi="Arial Narrow" w:cs="Arial"/>
          <w:sz w:val="25"/>
          <w:szCs w:val="25"/>
          <w:lang w:val="en-US"/>
        </w:rPr>
      </w:pPr>
      <w:r w:rsidRPr="004A30AE">
        <w:rPr>
          <w:rFonts w:ascii="Arial Narrow" w:eastAsia="Times New Roman" w:hAnsi="Arial Narrow" w:cs="Arial"/>
          <w:sz w:val="25"/>
          <w:szCs w:val="25"/>
          <w:lang w:val="en-GB"/>
        </w:rPr>
        <w:t xml:space="preserve">Please note that in line with COVID-19 </w:t>
      </w:r>
      <w:r w:rsidR="006D4AFB" w:rsidRPr="004A30AE">
        <w:rPr>
          <w:rFonts w:ascii="Arial Narrow" w:eastAsia="Times New Roman" w:hAnsi="Arial Narrow" w:cs="Arial"/>
          <w:sz w:val="25"/>
          <w:szCs w:val="25"/>
          <w:lang w:val="en-GB"/>
        </w:rPr>
        <w:t xml:space="preserve">protocol </w:t>
      </w:r>
      <w:r w:rsidRPr="004A30AE">
        <w:rPr>
          <w:rFonts w:ascii="Arial Narrow" w:eastAsia="Times New Roman" w:hAnsi="Arial Narrow" w:cs="Arial"/>
          <w:sz w:val="25"/>
          <w:szCs w:val="25"/>
          <w:lang w:val="en-GB"/>
        </w:rPr>
        <w:t xml:space="preserve">and precautionary measures, the meeting will be paperless with all the working documents, including the Annotated Agenda, accessible </w:t>
      </w:r>
      <w:r w:rsidRPr="004A30AE">
        <w:rPr>
          <w:rFonts w:ascii="Arial Narrow" w:eastAsia="Times New Roman" w:hAnsi="Arial Narrow" w:cs="Arial"/>
          <w:sz w:val="25"/>
          <w:szCs w:val="25"/>
          <w:lang w:val="en-US"/>
        </w:rPr>
        <w:t xml:space="preserve">via the link: </w:t>
      </w:r>
    </w:p>
    <w:p w14:paraId="6DFA845F" w14:textId="77777777" w:rsidR="00A23C48" w:rsidRPr="004A30AE" w:rsidRDefault="00A23C48" w:rsidP="00A23C48">
      <w:pPr>
        <w:spacing w:before="240" w:after="240" w:line="240" w:lineRule="auto"/>
        <w:jc w:val="both"/>
        <w:rPr>
          <w:rFonts w:ascii="Arial Narrow" w:eastAsia="Times New Roman" w:hAnsi="Arial Narrow" w:cs="Arial"/>
          <w:sz w:val="25"/>
          <w:szCs w:val="25"/>
          <w:lang w:val="en-US"/>
        </w:rPr>
      </w:pPr>
      <w:r w:rsidRPr="004A30AE">
        <w:rPr>
          <w:rFonts w:ascii="Arial Narrow" w:eastAsia="Times New Roman" w:hAnsi="Arial Narrow" w:cs="Arial"/>
          <w:sz w:val="25"/>
          <w:szCs w:val="25"/>
          <w:lang w:val="en-US"/>
        </w:rPr>
        <w:t>Download Link</w:t>
      </w:r>
    </w:p>
    <w:p w14:paraId="3EB52A7F" w14:textId="77777777" w:rsidR="00A23C48" w:rsidRPr="004A30AE" w:rsidRDefault="00A23C48" w:rsidP="00A23C48">
      <w:pPr>
        <w:numPr>
          <w:ilvl w:val="0"/>
          <w:numId w:val="41"/>
        </w:numPr>
        <w:spacing w:before="240" w:after="240" w:line="240" w:lineRule="auto"/>
        <w:jc w:val="both"/>
        <w:rPr>
          <w:rFonts w:ascii="Arial Narrow" w:eastAsia="Times New Roman" w:hAnsi="Arial Narrow" w:cs="Arial"/>
          <w:sz w:val="25"/>
          <w:szCs w:val="25"/>
          <w:lang w:val="en-US"/>
        </w:rPr>
      </w:pPr>
      <w:hyperlink r:id="rId14" w:tooltip="https://itsm-email2.samanage.com/CL0/https:%2F%2Fcollab.sadc.int%2Fs%2F2nHSdcjAbz2JxWA/1/0102019e402b3c2a-d6c131ad-9950-4bec-8a51-a0f7f35f2489-000000/p77yewVeMWEMTmwuLJVow6vjBe_fPumes_9DAP-NJaI=452" w:history="1">
        <w:r w:rsidRPr="004A30AE">
          <w:rPr>
            <w:rStyle w:val="Hyperlink"/>
            <w:rFonts w:ascii="Arial Narrow" w:eastAsia="Times New Roman" w:hAnsi="Arial Narrow" w:cs="Arial"/>
            <w:sz w:val="25"/>
            <w:szCs w:val="25"/>
            <w:lang w:val="en-US"/>
          </w:rPr>
          <w:t>https://collab.sadc.int/s/2nHSdcjAbz2JxWA</w:t>
        </w:r>
      </w:hyperlink>
    </w:p>
    <w:p w14:paraId="472C18E3" w14:textId="77777777" w:rsidR="00A23C48" w:rsidRPr="004A30AE" w:rsidRDefault="00A23C48" w:rsidP="00A23C48">
      <w:pPr>
        <w:numPr>
          <w:ilvl w:val="0"/>
          <w:numId w:val="41"/>
        </w:numPr>
        <w:spacing w:before="240" w:after="240" w:line="240" w:lineRule="auto"/>
        <w:jc w:val="both"/>
        <w:rPr>
          <w:rFonts w:ascii="Arial Narrow" w:eastAsia="Times New Roman" w:hAnsi="Arial Narrow" w:cs="Arial"/>
          <w:sz w:val="25"/>
          <w:szCs w:val="25"/>
          <w:lang w:val="en-US"/>
        </w:rPr>
      </w:pPr>
      <w:r w:rsidRPr="004A30AE">
        <w:rPr>
          <w:rFonts w:ascii="Arial Narrow" w:eastAsia="Times New Roman" w:hAnsi="Arial Narrow" w:cs="Arial"/>
          <w:sz w:val="25"/>
          <w:szCs w:val="25"/>
          <w:lang w:val="en-US"/>
        </w:rPr>
        <w:t>Password: </w:t>
      </w:r>
      <w:r w:rsidRPr="004A30AE">
        <w:rPr>
          <w:rFonts w:ascii="Arial Narrow" w:eastAsia="Times New Roman" w:hAnsi="Arial Narrow" w:cs="Arial"/>
          <w:b/>
          <w:bCs/>
          <w:sz w:val="25"/>
          <w:szCs w:val="25"/>
          <w:u w:val="single"/>
          <w:lang w:val="en-US"/>
        </w:rPr>
        <w:t>p2GPeTnJHr</w:t>
      </w:r>
    </w:p>
    <w:p w14:paraId="6E59EBB3" w14:textId="54C57DBE" w:rsidR="00C346B5" w:rsidRPr="004A30AE" w:rsidRDefault="00A240FD" w:rsidP="00C70BF2">
      <w:pPr>
        <w:pStyle w:val="Heading2"/>
        <w:ind w:left="426" w:hanging="426"/>
        <w:rPr>
          <w:rFonts w:ascii="Arial Narrow" w:hAnsi="Arial Narrow"/>
          <w:color w:val="auto"/>
          <w:sz w:val="25"/>
          <w:szCs w:val="25"/>
          <w:lang w:val="pt-PT" w:eastAsia="pt-PT"/>
        </w:rPr>
      </w:pPr>
      <w:bookmarkStart w:id="13" w:name="_Toc231471301"/>
      <w:r w:rsidRPr="004A30AE">
        <w:rPr>
          <w:rFonts w:ascii="Arial Narrow" w:hAnsi="Arial Narrow"/>
          <w:color w:val="auto"/>
          <w:sz w:val="25"/>
          <w:szCs w:val="25"/>
          <w:lang w:val="pt-PT" w:eastAsia="pt-PT"/>
        </w:rPr>
        <w:t>Official Opening Ceremony</w:t>
      </w:r>
      <w:bookmarkEnd w:id="13"/>
    </w:p>
    <w:p w14:paraId="277ED5C5" w14:textId="5F1D376F" w:rsidR="0008739A" w:rsidRPr="00A37FBF" w:rsidRDefault="00A240FD" w:rsidP="00295225">
      <w:pPr>
        <w:spacing w:before="240" w:after="240" w:line="240" w:lineRule="auto"/>
        <w:jc w:val="both"/>
      </w:pPr>
      <w:r w:rsidRPr="00A37FBF">
        <w:rPr>
          <w:rFonts w:ascii="Arial Narrow" w:eastAsia="Times New Roman" w:hAnsi="Arial Narrow" w:cs="Arial"/>
          <w:sz w:val="25"/>
          <w:szCs w:val="25"/>
          <w:lang w:val="en-GB" w:eastAsia="pt-PT"/>
        </w:rPr>
        <w:t xml:space="preserve">The official opening of the </w:t>
      </w:r>
      <w:bookmarkStart w:id="14" w:name="_Hlk187825926"/>
      <w:r w:rsidRPr="00A37FBF">
        <w:rPr>
          <w:rFonts w:ascii="Arial Narrow" w:eastAsia="Times New Roman" w:hAnsi="Arial Narrow" w:cs="Arial"/>
          <w:sz w:val="25"/>
          <w:szCs w:val="25"/>
          <w:lang w:val="en-GB" w:eastAsia="pt-PT"/>
        </w:rPr>
        <w:t xml:space="preserve">Meetings of SADC Ministers </w:t>
      </w:r>
      <w:bookmarkEnd w:id="14"/>
      <w:r w:rsidRPr="00A37FBF">
        <w:rPr>
          <w:rFonts w:ascii="Arial Narrow" w:eastAsia="Times New Roman" w:hAnsi="Arial Narrow" w:cs="Arial"/>
          <w:bCs/>
          <w:color w:val="000000"/>
          <w:sz w:val="25"/>
          <w:szCs w:val="25"/>
          <w:lang w:val="en-GB"/>
        </w:rPr>
        <w:t>of Finance and Investment and Peer Review Panel</w:t>
      </w:r>
      <w:r w:rsidRPr="00A37FBF">
        <w:rPr>
          <w:rFonts w:ascii="Arial Narrow" w:eastAsia="Times New Roman" w:hAnsi="Arial Narrow" w:cs="Arial"/>
          <w:sz w:val="25"/>
          <w:szCs w:val="25"/>
          <w:lang w:val="en-GB" w:eastAsia="pt-PT"/>
        </w:rPr>
        <w:t xml:space="preserve"> will take place on the morning of </w:t>
      </w:r>
      <w:r w:rsidR="00930594" w:rsidRPr="00A37FBF">
        <w:rPr>
          <w:rFonts w:ascii="Arial Narrow" w:eastAsia="Times New Roman" w:hAnsi="Arial Narrow" w:cs="Arial"/>
          <w:sz w:val="25"/>
          <w:szCs w:val="25"/>
          <w:lang w:val="en-GB" w:eastAsia="pt-PT"/>
        </w:rPr>
        <w:t>02 July</w:t>
      </w:r>
      <w:r w:rsidRPr="00A37FBF">
        <w:rPr>
          <w:rFonts w:ascii="Arial Narrow" w:eastAsia="Times New Roman" w:hAnsi="Arial Narrow" w:cs="Arial"/>
          <w:sz w:val="25"/>
          <w:szCs w:val="25"/>
          <w:lang w:val="en-GB" w:eastAsia="pt-PT"/>
        </w:rPr>
        <w:t xml:space="preserve"> 202</w:t>
      </w:r>
      <w:r w:rsidR="00930594" w:rsidRPr="00A37FBF">
        <w:rPr>
          <w:rFonts w:ascii="Arial Narrow" w:eastAsia="Times New Roman" w:hAnsi="Arial Narrow" w:cs="Arial"/>
          <w:sz w:val="25"/>
          <w:szCs w:val="25"/>
          <w:lang w:val="en-GB" w:eastAsia="pt-PT"/>
        </w:rPr>
        <w:t>6</w:t>
      </w:r>
      <w:r w:rsidRPr="00A37FBF">
        <w:rPr>
          <w:rFonts w:ascii="Arial Narrow" w:eastAsia="Times New Roman" w:hAnsi="Arial Narrow" w:cs="Arial"/>
          <w:sz w:val="25"/>
          <w:szCs w:val="25"/>
          <w:lang w:val="en-GB" w:eastAsia="pt-PT"/>
        </w:rPr>
        <w:t xml:space="preserve">. </w:t>
      </w:r>
      <w:r w:rsidR="009C55F9" w:rsidRPr="00D34AC6">
        <w:rPr>
          <w:rFonts w:ascii="Arial Narrow" w:eastAsia="Times New Roman" w:hAnsi="Arial Narrow" w:cs="Arial"/>
          <w:b/>
          <w:bCs/>
          <w:sz w:val="25"/>
          <w:szCs w:val="25"/>
          <w:lang w:val="en-GB" w:eastAsia="pt-PT"/>
        </w:rPr>
        <w:t xml:space="preserve">Delegation led by the Ministers of Finance and Investment and Central </w:t>
      </w:r>
      <w:r w:rsidR="00EB591F">
        <w:rPr>
          <w:rFonts w:ascii="Arial Narrow" w:eastAsia="Times New Roman" w:hAnsi="Arial Narrow" w:cs="Arial"/>
          <w:b/>
          <w:bCs/>
          <w:sz w:val="25"/>
          <w:szCs w:val="25"/>
          <w:lang w:val="en-GB" w:eastAsia="pt-PT"/>
        </w:rPr>
        <w:t>Bank</w:t>
      </w:r>
      <w:r w:rsidR="009C55F9" w:rsidRPr="00D34AC6">
        <w:rPr>
          <w:rFonts w:ascii="Arial Narrow" w:eastAsia="Times New Roman" w:hAnsi="Arial Narrow" w:cs="Arial"/>
          <w:b/>
          <w:bCs/>
          <w:sz w:val="25"/>
          <w:szCs w:val="25"/>
          <w:lang w:val="en-GB" w:eastAsia="pt-PT"/>
        </w:rPr>
        <w:t xml:space="preserve"> Governors </w:t>
      </w:r>
      <w:r w:rsidR="00D34AC6">
        <w:rPr>
          <w:rFonts w:ascii="Arial Narrow" w:eastAsia="Times New Roman" w:hAnsi="Arial Narrow" w:cs="Arial"/>
          <w:b/>
          <w:bCs/>
          <w:sz w:val="25"/>
          <w:szCs w:val="25"/>
          <w:lang w:val="en-GB" w:eastAsia="pt-PT"/>
        </w:rPr>
        <w:t>shall be</w:t>
      </w:r>
      <w:r w:rsidR="00302E3C">
        <w:rPr>
          <w:rFonts w:ascii="Arial Narrow" w:eastAsia="Times New Roman" w:hAnsi="Arial Narrow" w:cs="Arial"/>
          <w:b/>
          <w:bCs/>
          <w:sz w:val="25"/>
          <w:szCs w:val="25"/>
          <w:lang w:val="en-GB" w:eastAsia="pt-PT"/>
        </w:rPr>
        <w:t xml:space="preserve"> </w:t>
      </w:r>
      <w:r w:rsidR="00020325" w:rsidRPr="00020325">
        <w:rPr>
          <w:rFonts w:ascii="Arial Narrow" w:eastAsia="Times New Roman" w:hAnsi="Arial Narrow" w:cs="Arial"/>
          <w:b/>
          <w:bCs/>
          <w:sz w:val="25"/>
          <w:szCs w:val="25"/>
          <w:lang w:val="en-US" w:eastAsia="pt-PT"/>
        </w:rPr>
        <w:t xml:space="preserve">1+3 for Ministers of Finance and Investment and 1+2 for Central Bank Governors. </w:t>
      </w:r>
      <w:r w:rsidR="0008739A" w:rsidRPr="00A37FBF">
        <w:rPr>
          <w:rFonts w:ascii="Arial Narrow" w:eastAsia="Calibri" w:hAnsi="Arial Narrow" w:cs="Arial"/>
          <w:sz w:val="25"/>
          <w:szCs w:val="25"/>
          <w:lang w:val="en-GB"/>
        </w:rPr>
        <w:t xml:space="preserve">Immediately after the Official opening, SADC </w:t>
      </w:r>
      <w:r w:rsidR="0008739A" w:rsidRPr="00A37FBF">
        <w:rPr>
          <w:rFonts w:ascii="Arial Narrow" w:eastAsia="Times New Roman" w:hAnsi="Arial Narrow" w:cs="Arial"/>
          <w:color w:val="000000" w:themeColor="text1"/>
          <w:sz w:val="25"/>
          <w:szCs w:val="25"/>
          <w:lang w:val="en-GB"/>
        </w:rPr>
        <w:t>Ministers of Finance and Investment and Central Bank Governors</w:t>
      </w:r>
      <w:r w:rsidR="0008739A" w:rsidRPr="00A37FBF">
        <w:rPr>
          <w:rFonts w:ascii="Arial Narrow" w:eastAsia="Times New Roman" w:hAnsi="Arial Narrow" w:cs="Arial"/>
          <w:sz w:val="25"/>
          <w:szCs w:val="25"/>
          <w:lang w:val="en-GB" w:eastAsia="pt-PT"/>
        </w:rPr>
        <w:t xml:space="preserve"> </w:t>
      </w:r>
      <w:r w:rsidR="0008739A" w:rsidRPr="00A37FBF">
        <w:rPr>
          <w:rFonts w:ascii="Arial Narrow" w:eastAsia="Calibri" w:hAnsi="Arial Narrow" w:cs="Arial"/>
          <w:sz w:val="25"/>
          <w:szCs w:val="25"/>
          <w:lang w:val="en-GB"/>
        </w:rPr>
        <w:t>will gather for the official group photograph.</w:t>
      </w:r>
    </w:p>
    <w:p w14:paraId="20EC04C8" w14:textId="20EA7258" w:rsidR="00E64F40" w:rsidRDefault="0008739A" w:rsidP="009E3241">
      <w:pPr>
        <w:spacing w:before="240" w:after="240" w:line="240" w:lineRule="auto"/>
        <w:jc w:val="both"/>
        <w:rPr>
          <w:rFonts w:ascii="Arial" w:eastAsia="Times New Roman" w:hAnsi="Arial" w:cs="Arial"/>
          <w:sz w:val="24"/>
          <w:szCs w:val="24"/>
          <w:lang w:val="en-GB" w:eastAsia="pt-PT"/>
        </w:rPr>
      </w:pPr>
      <w:r w:rsidRPr="00A37FBF">
        <w:rPr>
          <w:rFonts w:ascii="Arial Narrow" w:eastAsia="Times New Roman" w:hAnsi="Arial Narrow" w:cs="Arial"/>
          <w:sz w:val="25"/>
          <w:szCs w:val="25"/>
          <w:lang w:val="en-GB" w:eastAsia="pt-PT"/>
        </w:rPr>
        <w:t xml:space="preserve">The official opening of the </w:t>
      </w:r>
      <w:r w:rsidR="005E5364" w:rsidRPr="00A37FBF">
        <w:rPr>
          <w:rFonts w:ascii="Arial Narrow" w:eastAsia="Times New Roman" w:hAnsi="Arial Narrow" w:cs="Arial"/>
          <w:sz w:val="25"/>
          <w:szCs w:val="25"/>
          <w:lang w:val="en-GB" w:eastAsia="pt-PT"/>
        </w:rPr>
        <w:t>Joint meeting</w:t>
      </w:r>
      <w:r w:rsidRPr="00A37FBF">
        <w:rPr>
          <w:rFonts w:ascii="Arial Narrow" w:eastAsia="Times New Roman" w:hAnsi="Arial Narrow" w:cs="Arial"/>
          <w:sz w:val="25"/>
          <w:szCs w:val="25"/>
          <w:lang w:val="en-GB" w:eastAsia="pt-PT"/>
        </w:rPr>
        <w:t xml:space="preserve"> of </w:t>
      </w:r>
      <w:r w:rsidR="005E5364">
        <w:rPr>
          <w:rFonts w:ascii="Arial Narrow" w:eastAsia="Times New Roman" w:hAnsi="Arial Narrow" w:cs="Arial"/>
          <w:sz w:val="25"/>
          <w:szCs w:val="25"/>
          <w:lang w:val="en-GB" w:eastAsia="pt-PT"/>
        </w:rPr>
        <w:t xml:space="preserve">the </w:t>
      </w:r>
      <w:r w:rsidRPr="00A37FBF">
        <w:rPr>
          <w:rFonts w:ascii="Arial Narrow" w:eastAsia="Times New Roman" w:hAnsi="Arial Narrow" w:cs="Arial"/>
          <w:sz w:val="25"/>
          <w:szCs w:val="25"/>
          <w:lang w:val="en-GB" w:eastAsia="pt-PT"/>
        </w:rPr>
        <w:t xml:space="preserve">SADC Ministers </w:t>
      </w:r>
      <w:r w:rsidRPr="00A37FBF">
        <w:rPr>
          <w:rFonts w:ascii="Arial Narrow" w:eastAsia="Times New Roman" w:hAnsi="Arial Narrow" w:cs="Arial"/>
          <w:bCs/>
          <w:color w:val="000000"/>
          <w:sz w:val="25"/>
          <w:szCs w:val="25"/>
          <w:lang w:val="en-GB"/>
        </w:rPr>
        <w:t>of Finance and Health</w:t>
      </w:r>
      <w:r w:rsidRPr="00A37FBF">
        <w:rPr>
          <w:rFonts w:ascii="Arial Narrow" w:eastAsia="Times New Roman" w:hAnsi="Arial Narrow" w:cs="Arial"/>
          <w:sz w:val="25"/>
          <w:szCs w:val="25"/>
          <w:lang w:val="en-GB" w:eastAsia="pt-PT"/>
        </w:rPr>
        <w:t xml:space="preserve"> will take place on the morning of 03 July 2026. </w:t>
      </w:r>
      <w:r w:rsidR="009C55F9" w:rsidRPr="00F03553">
        <w:rPr>
          <w:rFonts w:ascii="Arial Narrow" w:eastAsia="Times New Roman" w:hAnsi="Arial Narrow" w:cs="Arial"/>
          <w:b/>
          <w:bCs/>
          <w:sz w:val="25"/>
          <w:szCs w:val="25"/>
          <w:lang w:val="en-GB" w:eastAsia="pt-PT"/>
        </w:rPr>
        <w:t>Delegation led by</w:t>
      </w:r>
      <w:r w:rsidR="009C55F9" w:rsidRPr="000F0F94">
        <w:rPr>
          <w:rFonts w:ascii="Arial Narrow" w:eastAsia="Times New Roman" w:hAnsi="Arial Narrow" w:cs="Arial"/>
          <w:sz w:val="25"/>
          <w:szCs w:val="25"/>
          <w:lang w:val="en-GB" w:eastAsia="pt-PT"/>
        </w:rPr>
        <w:t xml:space="preserve"> </w:t>
      </w:r>
      <w:r w:rsidR="00D34AC6" w:rsidRPr="00D34AC6">
        <w:rPr>
          <w:rFonts w:ascii="Arial Narrow" w:eastAsia="Times New Roman" w:hAnsi="Arial Narrow" w:cs="Arial"/>
          <w:b/>
          <w:bCs/>
          <w:sz w:val="25"/>
          <w:szCs w:val="25"/>
          <w:lang w:val="en-GB" w:eastAsia="pt-PT"/>
        </w:rPr>
        <w:t>M</w:t>
      </w:r>
      <w:r w:rsidR="00DE56E6" w:rsidRPr="00D34AC6">
        <w:rPr>
          <w:rFonts w:ascii="Arial Narrow" w:eastAsia="Times New Roman" w:hAnsi="Arial Narrow" w:cs="Arial"/>
          <w:b/>
          <w:bCs/>
          <w:sz w:val="25"/>
          <w:szCs w:val="25"/>
          <w:lang w:val="en-GB" w:eastAsia="pt-PT"/>
        </w:rPr>
        <w:t xml:space="preserve">inisters </w:t>
      </w:r>
      <w:r w:rsidR="00DE56E6" w:rsidRPr="00D34AC6">
        <w:rPr>
          <w:rFonts w:ascii="Arial Narrow" w:eastAsia="Times New Roman" w:hAnsi="Arial Narrow" w:cs="Arial"/>
          <w:b/>
          <w:bCs/>
          <w:color w:val="000000"/>
          <w:sz w:val="25"/>
          <w:szCs w:val="25"/>
          <w:lang w:val="en-GB"/>
        </w:rPr>
        <w:t xml:space="preserve">of </w:t>
      </w:r>
      <w:r w:rsidR="00D34AC6" w:rsidRPr="00D34AC6">
        <w:rPr>
          <w:rFonts w:ascii="Arial Narrow" w:eastAsia="Times New Roman" w:hAnsi="Arial Narrow" w:cs="Arial"/>
          <w:b/>
          <w:bCs/>
          <w:color w:val="000000"/>
          <w:sz w:val="25"/>
          <w:szCs w:val="25"/>
          <w:lang w:val="en-GB"/>
        </w:rPr>
        <w:t>Finance and Health shall be</w:t>
      </w:r>
      <w:r w:rsidR="00DE56E6" w:rsidRPr="00D34AC6">
        <w:rPr>
          <w:rFonts w:ascii="Arial Narrow" w:eastAsia="Times New Roman" w:hAnsi="Arial Narrow" w:cs="Arial"/>
          <w:b/>
          <w:bCs/>
          <w:sz w:val="25"/>
          <w:szCs w:val="25"/>
          <w:lang w:val="en-GB" w:eastAsia="pt-PT"/>
        </w:rPr>
        <w:t xml:space="preserve"> </w:t>
      </w:r>
      <w:r w:rsidR="00D34AC6" w:rsidRPr="00D34AC6">
        <w:rPr>
          <w:rFonts w:ascii="Arial Narrow" w:eastAsia="Times New Roman" w:hAnsi="Arial Narrow" w:cs="Arial"/>
          <w:b/>
          <w:bCs/>
          <w:sz w:val="25"/>
          <w:szCs w:val="25"/>
          <w:lang w:val="en-GB" w:eastAsia="pt-PT"/>
        </w:rPr>
        <w:t>2</w:t>
      </w:r>
      <w:r w:rsidR="009C55F9" w:rsidRPr="00D34AC6">
        <w:rPr>
          <w:rFonts w:ascii="Arial Narrow" w:eastAsia="Times New Roman" w:hAnsi="Arial Narrow" w:cs="Arial"/>
          <w:b/>
          <w:bCs/>
          <w:sz w:val="25"/>
          <w:szCs w:val="25"/>
          <w:lang w:val="en-GB" w:eastAsia="pt-PT"/>
        </w:rPr>
        <w:t>+</w:t>
      </w:r>
      <w:r w:rsidR="00D34AC6" w:rsidRPr="00D34AC6">
        <w:rPr>
          <w:rFonts w:ascii="Arial Narrow" w:eastAsia="Times New Roman" w:hAnsi="Arial Narrow" w:cs="Arial"/>
          <w:b/>
          <w:bCs/>
          <w:sz w:val="25"/>
          <w:szCs w:val="25"/>
          <w:lang w:val="en-GB" w:eastAsia="pt-PT"/>
        </w:rPr>
        <w:t>6</w:t>
      </w:r>
      <w:r w:rsidR="009C55F9" w:rsidRPr="00D34AC6">
        <w:rPr>
          <w:rFonts w:ascii="Arial Narrow" w:eastAsia="Times New Roman" w:hAnsi="Arial Narrow" w:cs="Arial"/>
          <w:b/>
          <w:bCs/>
          <w:sz w:val="25"/>
          <w:szCs w:val="25"/>
          <w:lang w:val="en-GB" w:eastAsia="pt-PT"/>
        </w:rPr>
        <w:t>.</w:t>
      </w:r>
      <w:r w:rsidR="009C55F9" w:rsidRPr="000F0F94">
        <w:rPr>
          <w:rFonts w:ascii="Arial Narrow" w:eastAsia="Times New Roman" w:hAnsi="Arial Narrow" w:cs="Arial"/>
          <w:sz w:val="25"/>
          <w:szCs w:val="25"/>
          <w:lang w:val="en-GB" w:eastAsia="pt-PT"/>
        </w:rPr>
        <w:t xml:space="preserve"> </w:t>
      </w:r>
      <w:r w:rsidR="00E64F40" w:rsidRPr="000F0F94">
        <w:rPr>
          <w:rFonts w:ascii="Arial Narrow" w:eastAsia="Times New Roman" w:hAnsi="Arial Narrow" w:cs="Arial"/>
          <w:sz w:val="25"/>
          <w:szCs w:val="25"/>
          <w:lang w:val="en-GB" w:eastAsia="pt-PT"/>
        </w:rPr>
        <w:t>Immediately after the Official opening, SADC Ministers of Finance and Investment and Ministers of Health will gather for the official group photograph</w:t>
      </w:r>
      <w:r w:rsidR="00E64F40" w:rsidRPr="00AC0319">
        <w:rPr>
          <w:rFonts w:ascii="Arial" w:eastAsia="Times New Roman" w:hAnsi="Arial" w:cs="Arial"/>
          <w:sz w:val="24"/>
          <w:szCs w:val="24"/>
          <w:lang w:val="en-GB" w:eastAsia="pt-PT"/>
        </w:rPr>
        <w:t>.</w:t>
      </w:r>
    </w:p>
    <w:p w14:paraId="5170CC4D" w14:textId="77777777" w:rsidR="00C346B5" w:rsidRPr="00A8208D" w:rsidRDefault="00A240FD" w:rsidP="00FC09D6">
      <w:pPr>
        <w:pStyle w:val="Heading2"/>
        <w:ind w:left="426" w:hanging="426"/>
        <w:rPr>
          <w:rFonts w:ascii="Arial Narrow" w:eastAsia="Times New Roman" w:hAnsi="Arial Narrow" w:cs="Arial"/>
          <w:bCs/>
          <w:sz w:val="25"/>
          <w:szCs w:val="25"/>
          <w:lang w:val="en-GB" w:eastAsia="pt-PT"/>
        </w:rPr>
      </w:pPr>
      <w:bookmarkStart w:id="15" w:name="_Toc134694371"/>
      <w:bookmarkStart w:id="16" w:name="_Toc231471302"/>
      <w:r w:rsidRPr="00A8208D">
        <w:rPr>
          <w:rFonts w:ascii="Arial Narrow" w:eastAsia="Times New Roman" w:hAnsi="Arial Narrow" w:cs="Arial"/>
          <w:bCs/>
          <w:sz w:val="25"/>
          <w:szCs w:val="25"/>
          <w:lang w:val="en-GB" w:eastAsia="pt-PT"/>
        </w:rPr>
        <w:t>Private Programs and Ceremonies</w:t>
      </w:r>
      <w:bookmarkEnd w:id="15"/>
      <w:bookmarkEnd w:id="16"/>
    </w:p>
    <w:p w14:paraId="6F5A7F49" w14:textId="74F73EEC" w:rsidR="00C346B5" w:rsidRPr="00A8208D" w:rsidRDefault="00A240FD">
      <w:p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All Member States who have private programmes or who intend to hold private ceremonies during the meetings are kindly requested to inform</w:t>
      </w:r>
      <w:r w:rsidR="00505632" w:rsidRPr="00A8208D">
        <w:rPr>
          <w:rFonts w:ascii="Arial Narrow" w:eastAsia="Times New Roman" w:hAnsi="Arial Narrow" w:cs="Arial"/>
          <w:sz w:val="25"/>
          <w:szCs w:val="25"/>
          <w:lang w:val="en-GB" w:eastAsia="pt-PT"/>
        </w:rPr>
        <w:t>:</w:t>
      </w:r>
      <w:r w:rsidR="00505632" w:rsidRPr="00A8208D">
        <w:rPr>
          <w:rFonts w:ascii="Arial Narrow" w:hAnsi="Arial Narrow" w:cs="Helvetica"/>
          <w:color w:val="1D1D1D"/>
          <w:sz w:val="25"/>
          <w:szCs w:val="25"/>
        </w:rPr>
        <w:t xml:space="preserve"> </w:t>
      </w:r>
      <w:hyperlink r:id="rId15" w:history="1">
        <w:r w:rsidR="00505632" w:rsidRPr="00A8208D">
          <w:rPr>
            <w:rStyle w:val="Hyperlink"/>
            <w:rFonts w:ascii="Arial Narrow" w:hAnsi="Arial Narrow" w:cs="Helvetica"/>
            <w:sz w:val="25"/>
            <w:szCs w:val="25"/>
          </w:rPr>
          <w:t>protocoldirectorate@gmail.com</w:t>
        </w:r>
      </w:hyperlink>
      <w:r w:rsidR="00505632" w:rsidRPr="00A8208D">
        <w:rPr>
          <w:rFonts w:ascii="Arial Narrow" w:hAnsi="Arial Narrow" w:cs="Helvetica"/>
          <w:color w:val="1D1D1D"/>
          <w:sz w:val="25"/>
          <w:szCs w:val="25"/>
        </w:rPr>
        <w:t xml:space="preserve"> and/or </w:t>
      </w:r>
      <w:hyperlink r:id="rId16" w:history="1">
        <w:r w:rsidR="00505632" w:rsidRPr="00A8208D">
          <w:rPr>
            <w:rStyle w:val="Hyperlink"/>
            <w:rFonts w:ascii="Arial Narrow" w:hAnsi="Arial Narrow" w:cs="Helvetica"/>
            <w:sz w:val="25"/>
            <w:szCs w:val="25"/>
          </w:rPr>
          <w:t>regional@zimfa.gov.zw</w:t>
        </w:r>
      </w:hyperlink>
      <w:r w:rsidRPr="00A8208D">
        <w:rPr>
          <w:rStyle w:val="Hyperlink"/>
          <w:rFonts w:ascii="Arial Narrow" w:eastAsia="Times New Roman" w:hAnsi="Arial Narrow" w:cs="Arial"/>
          <w:b/>
          <w:bCs/>
          <w:sz w:val="25"/>
          <w:szCs w:val="25"/>
          <w:u w:val="none"/>
          <w:lang w:eastAsia="pt-PT"/>
        </w:rPr>
        <w:t xml:space="preserve"> </w:t>
      </w:r>
      <w:r w:rsidRPr="00A8208D">
        <w:rPr>
          <w:rFonts w:ascii="Arial Narrow" w:eastAsia="Times New Roman" w:hAnsi="Arial Narrow" w:cs="Arial"/>
          <w:sz w:val="25"/>
          <w:szCs w:val="25"/>
          <w:lang w:val="en-GB" w:eastAsia="pt-PT"/>
        </w:rPr>
        <w:t>in advance to avoid any inconvenience and to allow for the necessary security arrangements.</w:t>
      </w:r>
    </w:p>
    <w:p w14:paraId="7DD20123" w14:textId="7647DFE7" w:rsidR="00C346B5" w:rsidRPr="00A8208D" w:rsidRDefault="00A240FD">
      <w:pPr>
        <w:spacing w:before="240" w:after="240" w:line="240" w:lineRule="auto"/>
        <w:jc w:val="both"/>
        <w:rPr>
          <w:rFonts w:ascii="Arial Narrow" w:eastAsia="Times New Roman" w:hAnsi="Arial Narrow" w:cs="Arial"/>
          <w:b/>
          <w:bCs/>
          <w:sz w:val="25"/>
          <w:szCs w:val="25"/>
          <w:lang w:val="en-GB" w:eastAsia="pt-PT"/>
        </w:rPr>
      </w:pPr>
      <w:r w:rsidRPr="00A8208D">
        <w:rPr>
          <w:rFonts w:ascii="Arial Narrow" w:eastAsia="Times New Roman" w:hAnsi="Arial Narrow" w:cs="Arial"/>
          <w:b/>
          <w:bCs/>
          <w:sz w:val="25"/>
          <w:szCs w:val="25"/>
          <w:lang w:val="en-GB" w:eastAsia="pt-PT"/>
        </w:rPr>
        <w:lastRenderedPageBreak/>
        <w:t xml:space="preserve">NB: Member States should note that all costs related to the </w:t>
      </w:r>
      <w:r w:rsidR="00141595" w:rsidRPr="00A8208D">
        <w:rPr>
          <w:rFonts w:ascii="Arial Narrow" w:eastAsia="Times New Roman" w:hAnsi="Arial Narrow" w:cs="Arial"/>
          <w:b/>
          <w:bCs/>
          <w:sz w:val="25"/>
          <w:szCs w:val="25"/>
          <w:lang w:val="en-GB" w:eastAsia="pt-PT"/>
        </w:rPr>
        <w:t>organisation</w:t>
      </w:r>
      <w:r w:rsidRPr="00A8208D">
        <w:rPr>
          <w:rFonts w:ascii="Arial Narrow" w:eastAsia="Times New Roman" w:hAnsi="Arial Narrow" w:cs="Arial"/>
          <w:b/>
          <w:bCs/>
          <w:sz w:val="25"/>
          <w:szCs w:val="25"/>
          <w:lang w:val="en-GB" w:eastAsia="pt-PT"/>
        </w:rPr>
        <w:t xml:space="preserve"> of private ceremonies or programmes will be borne by the Member States concerned.</w:t>
      </w:r>
    </w:p>
    <w:p w14:paraId="7C829206" w14:textId="77777777" w:rsidR="00C346B5" w:rsidRPr="00A8208D" w:rsidRDefault="00A240FD">
      <w:pPr>
        <w:pStyle w:val="Heading1"/>
        <w:rPr>
          <w:rFonts w:ascii="Arial Narrow" w:hAnsi="Arial Narrow"/>
          <w:sz w:val="25"/>
          <w:szCs w:val="25"/>
          <w:lang w:val="pt-PT" w:eastAsia="pt-PT"/>
        </w:rPr>
      </w:pPr>
      <w:bookmarkStart w:id="17" w:name="_Toc231471303"/>
      <w:r w:rsidRPr="00A8208D">
        <w:rPr>
          <w:rFonts w:ascii="Arial Narrow" w:hAnsi="Arial Narrow"/>
          <w:sz w:val="25"/>
          <w:szCs w:val="25"/>
          <w:lang w:val="pt-PT" w:eastAsia="pt-PT"/>
        </w:rPr>
        <w:t>REGISTRATION AND ACCREDITATION</w:t>
      </w:r>
      <w:bookmarkEnd w:id="17"/>
    </w:p>
    <w:p w14:paraId="3828E931" w14:textId="59AB5064" w:rsidR="00C346B5" w:rsidRDefault="7D8773EB">
      <w:pPr>
        <w:tabs>
          <w:tab w:val="left" w:pos="450"/>
        </w:tabs>
        <w:spacing w:before="240" w:after="240" w:line="240" w:lineRule="auto"/>
        <w:jc w:val="both"/>
        <w:rPr>
          <w:rFonts w:ascii="Arial Narrow" w:eastAsia="Times New Roman" w:hAnsi="Arial Narrow" w:cs="Arial"/>
          <w:sz w:val="25"/>
          <w:szCs w:val="25"/>
          <w:lang w:val="en-US" w:eastAsia="pt-PT"/>
        </w:rPr>
      </w:pPr>
      <w:r w:rsidRPr="7D8773EB">
        <w:rPr>
          <w:rFonts w:ascii="Arial Narrow" w:eastAsia="Times New Roman" w:hAnsi="Arial Narrow" w:cs="Arial"/>
          <w:sz w:val="25"/>
          <w:szCs w:val="25"/>
          <w:lang w:val="en-US" w:eastAsia="pt-PT"/>
        </w:rPr>
        <w:t xml:space="preserve">All delegates attending the </w:t>
      </w:r>
      <w:bookmarkStart w:id="18" w:name="_Hlk181656363"/>
      <w:r w:rsidRPr="7D8773EB">
        <w:rPr>
          <w:rFonts w:ascii="Arial Narrow" w:eastAsia="Times New Roman" w:hAnsi="Arial Narrow" w:cs="Arial"/>
          <w:sz w:val="25"/>
          <w:szCs w:val="25"/>
          <w:lang w:val="en-GB" w:eastAsia="pt-PT"/>
        </w:rPr>
        <w:t xml:space="preserve">Meetings of SADC </w:t>
      </w:r>
      <w:r w:rsidRPr="7D8773EB">
        <w:rPr>
          <w:rFonts w:ascii="Arial Narrow" w:eastAsia="Times New Roman" w:hAnsi="Arial Narrow" w:cs="Arial"/>
          <w:color w:val="000000" w:themeColor="text1"/>
          <w:sz w:val="25"/>
          <w:szCs w:val="25"/>
          <w:lang w:val="en-GB"/>
        </w:rPr>
        <w:t>Ministers of Finance and Investment and Peer Review Panel</w:t>
      </w:r>
      <w:r w:rsidRPr="7D8773EB">
        <w:rPr>
          <w:rFonts w:ascii="Arial Narrow" w:eastAsia="Times New Roman" w:hAnsi="Arial Narrow" w:cs="Arial"/>
          <w:sz w:val="25"/>
          <w:szCs w:val="25"/>
          <w:lang w:val="en-US" w:eastAsia="pt-PT"/>
        </w:rPr>
        <w:t xml:space="preserve"> </w:t>
      </w:r>
      <w:bookmarkEnd w:id="18"/>
      <w:r w:rsidRPr="7D8773EB">
        <w:rPr>
          <w:rFonts w:ascii="Arial Narrow" w:eastAsia="Times New Roman" w:hAnsi="Arial Narrow" w:cs="Arial"/>
          <w:sz w:val="25"/>
          <w:szCs w:val="25"/>
          <w:lang w:val="en-US" w:eastAsia="pt-PT"/>
        </w:rPr>
        <w:t xml:space="preserve">and preceding meetings will require </w:t>
      </w:r>
      <w:r w:rsidRPr="7D8773EB">
        <w:rPr>
          <w:rFonts w:ascii="Arial Narrow" w:eastAsia="Times New Roman" w:hAnsi="Arial Narrow" w:cs="Arial"/>
          <w:b/>
          <w:bCs/>
          <w:sz w:val="25"/>
          <w:szCs w:val="25"/>
          <w:lang w:val="en-US" w:eastAsia="pt-PT"/>
        </w:rPr>
        <w:t>prior registration and accreditation</w:t>
      </w:r>
      <w:r w:rsidRPr="7D8773EB">
        <w:rPr>
          <w:rFonts w:ascii="Arial Narrow" w:eastAsia="Times New Roman" w:hAnsi="Arial Narrow" w:cs="Arial"/>
          <w:sz w:val="25"/>
          <w:szCs w:val="25"/>
          <w:lang w:val="en-US" w:eastAsia="pt-PT"/>
        </w:rPr>
        <w:t xml:space="preserve"> at the venue. </w:t>
      </w:r>
      <w:r w:rsidR="00EC088C" w:rsidRPr="00EC088C">
        <w:rPr>
          <w:rFonts w:ascii="Arial Narrow" w:eastAsia="Times New Roman" w:hAnsi="Arial Narrow" w:cs="Arial"/>
          <w:sz w:val="25"/>
          <w:szCs w:val="25"/>
          <w:lang w:val="en-US" w:eastAsia="pt-PT"/>
        </w:rPr>
        <w:t>Accreditation should be completed via the following link:</w:t>
      </w:r>
    </w:p>
    <w:p w14:paraId="1C37E2DF" w14:textId="22D2BBD8" w:rsidR="00EC088C" w:rsidRDefault="00EC088C">
      <w:pPr>
        <w:tabs>
          <w:tab w:val="left" w:pos="450"/>
        </w:tabs>
        <w:spacing w:before="240" w:after="240" w:line="240" w:lineRule="auto"/>
        <w:jc w:val="both"/>
        <w:rPr>
          <w:rFonts w:ascii="Arial Narrow" w:eastAsia="Times New Roman" w:hAnsi="Arial Narrow" w:cs="Arial"/>
          <w:sz w:val="25"/>
          <w:szCs w:val="25"/>
          <w:lang w:val="en-US" w:eastAsia="pt-PT"/>
        </w:rPr>
      </w:pPr>
      <w:hyperlink r:id="rId17" w:history="1">
        <w:r w:rsidRPr="002A16E2">
          <w:rPr>
            <w:rStyle w:val="Hyperlink"/>
            <w:rFonts w:ascii="Arial Narrow" w:eastAsia="Times New Roman" w:hAnsi="Arial Narrow" w:cs="Arial"/>
            <w:sz w:val="25"/>
            <w:szCs w:val="25"/>
            <w:lang w:val="en-US" w:eastAsia="pt-PT"/>
          </w:rPr>
          <w:t>https://44thsadcsummit.gov.zw/sadc-meeting-of-ministers-of-finance-and-investment-and-peer-reveiw-and-joint-meeting-of-the-ministers-of-finance-and-health/</w:t>
        </w:r>
      </w:hyperlink>
    </w:p>
    <w:p w14:paraId="74CA1EED" w14:textId="77777777" w:rsidR="00EC088C" w:rsidRPr="00A8208D" w:rsidRDefault="00EC088C">
      <w:pPr>
        <w:tabs>
          <w:tab w:val="left" w:pos="450"/>
        </w:tabs>
        <w:spacing w:before="240" w:after="240" w:line="240" w:lineRule="auto"/>
        <w:jc w:val="both"/>
        <w:rPr>
          <w:rFonts w:ascii="Arial Narrow" w:eastAsia="Times New Roman" w:hAnsi="Arial Narrow" w:cs="Arial"/>
          <w:sz w:val="25"/>
          <w:szCs w:val="25"/>
          <w:lang w:val="en-US" w:eastAsia="pt-PT"/>
        </w:rPr>
      </w:pPr>
    </w:p>
    <w:p w14:paraId="1486BDC4" w14:textId="77777777" w:rsidR="00C346B5" w:rsidRPr="00A8208D" w:rsidRDefault="00A240FD" w:rsidP="00280FB2">
      <w:pPr>
        <w:pStyle w:val="Heading2"/>
        <w:ind w:left="426" w:hanging="426"/>
        <w:rPr>
          <w:rFonts w:ascii="Arial Narrow" w:hAnsi="Arial Narrow"/>
          <w:color w:val="auto"/>
          <w:sz w:val="25"/>
          <w:szCs w:val="25"/>
          <w:lang w:val="pt-PT" w:eastAsia="pt-PT"/>
        </w:rPr>
      </w:pPr>
      <w:bookmarkStart w:id="19" w:name="_Toc231471304"/>
      <w:r w:rsidRPr="00A8208D">
        <w:rPr>
          <w:rFonts w:ascii="Arial Narrow" w:hAnsi="Arial Narrow"/>
          <w:color w:val="auto"/>
          <w:sz w:val="25"/>
          <w:szCs w:val="25"/>
          <w:lang w:val="pt-PT" w:eastAsia="pt-PT"/>
        </w:rPr>
        <w:t>Delegation Lists</w:t>
      </w:r>
      <w:bookmarkEnd w:id="19"/>
    </w:p>
    <w:p w14:paraId="102ACE30" w14:textId="23E18C10" w:rsidR="00C346B5" w:rsidRPr="00A8208D" w:rsidRDefault="7D8773EB">
      <w:pPr>
        <w:tabs>
          <w:tab w:val="left" w:pos="450"/>
        </w:tabs>
        <w:spacing w:before="240" w:after="240" w:line="240" w:lineRule="auto"/>
        <w:jc w:val="both"/>
        <w:rPr>
          <w:rFonts w:ascii="Arial Narrow" w:eastAsia="Times New Roman" w:hAnsi="Arial Narrow" w:cs="Arial"/>
          <w:sz w:val="25"/>
          <w:szCs w:val="25"/>
          <w:lang w:val="en-US" w:eastAsia="pt-PT"/>
        </w:rPr>
      </w:pPr>
      <w:r w:rsidRPr="7D8773EB">
        <w:rPr>
          <w:rFonts w:ascii="Arial Narrow" w:eastAsia="Times New Roman" w:hAnsi="Arial Narrow" w:cs="Arial"/>
          <w:sz w:val="25"/>
          <w:szCs w:val="25"/>
          <w:lang w:val="en-US" w:eastAsia="pt-PT"/>
        </w:rPr>
        <w:t>Member States are requested to submit their official delegation lists to the Protocol and Conference Services Directorate of the Ministry of Foreign Affairs and International Trade through a Note Verbale to</w:t>
      </w:r>
      <w:r w:rsidRPr="7D8773EB">
        <w:rPr>
          <w:rFonts w:ascii="Arial Narrow" w:hAnsi="Arial Narrow" w:cs="Helvetica"/>
          <w:color w:val="1D1D1D"/>
          <w:sz w:val="25"/>
          <w:szCs w:val="25"/>
        </w:rPr>
        <w:t xml:space="preserve">:  </w:t>
      </w:r>
      <w:hyperlink r:id="rId18">
        <w:r w:rsidRPr="7D8773EB">
          <w:rPr>
            <w:rStyle w:val="Hyperlink"/>
            <w:rFonts w:ascii="Arial Narrow" w:hAnsi="Arial Narrow" w:cs="Helvetica"/>
            <w:sz w:val="25"/>
            <w:szCs w:val="25"/>
          </w:rPr>
          <w:t>protocoldirectorate@gmail.com</w:t>
        </w:r>
      </w:hyperlink>
      <w:r w:rsidRPr="7D8773EB">
        <w:rPr>
          <w:rFonts w:ascii="Arial Narrow" w:hAnsi="Arial Narrow" w:cs="Helvetica"/>
          <w:color w:val="1D1D1D"/>
          <w:sz w:val="25"/>
          <w:szCs w:val="25"/>
        </w:rPr>
        <w:t xml:space="preserve"> and at </w:t>
      </w:r>
      <w:hyperlink r:id="rId19">
        <w:r w:rsidRPr="7D8773EB">
          <w:rPr>
            <w:rStyle w:val="Hyperlink"/>
            <w:rFonts w:ascii="Arial Narrow" w:hAnsi="Arial Narrow" w:cs="Helvetica"/>
            <w:sz w:val="25"/>
            <w:szCs w:val="25"/>
          </w:rPr>
          <w:t>regional@zimfa.gov.zw</w:t>
        </w:r>
      </w:hyperlink>
      <w:r w:rsidRPr="7D8773EB">
        <w:rPr>
          <w:rStyle w:val="Hyperlink"/>
          <w:rFonts w:ascii="Arial Narrow" w:hAnsi="Arial Narrow" w:cs="Arial"/>
          <w:b/>
          <w:bCs/>
          <w:color w:val="auto"/>
          <w:sz w:val="25"/>
          <w:szCs w:val="25"/>
          <w:u w:val="none"/>
          <w:lang w:eastAsia="pt-PT"/>
        </w:rPr>
        <w:t xml:space="preserve"> </w:t>
      </w:r>
      <w:r w:rsidR="00D86FEF">
        <w:rPr>
          <w:rStyle w:val="Hyperlink"/>
          <w:rFonts w:ascii="Arial Narrow" w:hAnsi="Arial Narrow" w:cs="Arial"/>
          <w:b/>
          <w:bCs/>
          <w:color w:val="auto"/>
          <w:sz w:val="25"/>
          <w:szCs w:val="25"/>
          <w:u w:val="none"/>
          <w:lang w:eastAsia="pt-PT"/>
        </w:rPr>
        <w:t xml:space="preserve">with a copy to </w:t>
      </w:r>
      <w:hyperlink r:id="rId20" w:history="1">
        <w:r w:rsidR="00D86FEF" w:rsidRPr="00142C3D">
          <w:rPr>
            <w:rStyle w:val="Hyperlink"/>
            <w:rFonts w:ascii="Arial Narrow" w:eastAsia="Times New Roman" w:hAnsi="Arial Narrow" w:cs="Arial"/>
            <w:sz w:val="25"/>
            <w:szCs w:val="25"/>
            <w:lang w:val="en-US" w:eastAsia="pt-PT"/>
          </w:rPr>
          <w:t>avelempini@sadc.int</w:t>
        </w:r>
      </w:hyperlink>
      <w:r w:rsidR="00D86FEF" w:rsidRPr="00142C3D">
        <w:rPr>
          <w:rFonts w:ascii="Arial Narrow" w:eastAsia="Times New Roman" w:hAnsi="Arial Narrow" w:cs="Arial"/>
          <w:sz w:val="25"/>
          <w:szCs w:val="25"/>
          <w:lang w:val="en-US" w:eastAsia="pt-PT"/>
        </w:rPr>
        <w:t xml:space="preserve"> </w:t>
      </w:r>
      <w:r w:rsidR="00D86FEF">
        <w:rPr>
          <w:rFonts w:ascii="Arial Narrow" w:eastAsia="Times New Roman" w:hAnsi="Arial Narrow" w:cs="Arial"/>
          <w:sz w:val="25"/>
          <w:szCs w:val="25"/>
          <w:lang w:val="en-US" w:eastAsia="pt-PT"/>
        </w:rPr>
        <w:t xml:space="preserve">and </w:t>
      </w:r>
      <w:hyperlink r:id="rId21" w:history="1">
        <w:r w:rsidR="00F57478" w:rsidRPr="0080201B">
          <w:rPr>
            <w:rStyle w:val="Hyperlink"/>
            <w:rFonts w:ascii="Arial Narrow" w:eastAsia="Times New Roman" w:hAnsi="Arial Narrow" w:cs="Arial"/>
            <w:sz w:val="25"/>
            <w:szCs w:val="25"/>
            <w:lang w:val="en-US" w:eastAsia="pt-PT"/>
          </w:rPr>
          <w:t>ngouwe@sadc.int</w:t>
        </w:r>
      </w:hyperlink>
      <w:r w:rsidR="00F57478">
        <w:rPr>
          <w:rFonts w:ascii="Arial Narrow" w:eastAsia="Times New Roman" w:hAnsi="Arial Narrow" w:cs="Arial"/>
          <w:sz w:val="25"/>
          <w:szCs w:val="25"/>
          <w:lang w:val="en-US" w:eastAsia="pt-PT"/>
        </w:rPr>
        <w:t xml:space="preserve"> </w:t>
      </w:r>
      <w:r w:rsidRPr="7D8773EB">
        <w:rPr>
          <w:rFonts w:ascii="Arial Narrow" w:eastAsia="Times New Roman" w:hAnsi="Arial Narrow" w:cs="Arial"/>
          <w:sz w:val="25"/>
          <w:szCs w:val="25"/>
          <w:lang w:val="en-US" w:eastAsia="pt-PT"/>
        </w:rPr>
        <w:t xml:space="preserve">no later than </w:t>
      </w:r>
      <w:r w:rsidR="007F4B60" w:rsidRPr="00813BCC">
        <w:rPr>
          <w:rFonts w:ascii="Arial Narrow" w:eastAsia="Times New Roman" w:hAnsi="Arial Narrow" w:cs="Arial"/>
          <w:b/>
          <w:bCs/>
          <w:sz w:val="25"/>
          <w:szCs w:val="25"/>
          <w:lang w:val="en-US" w:eastAsia="pt-PT"/>
        </w:rPr>
        <w:t>10 June</w:t>
      </w:r>
      <w:r w:rsidRPr="00813BCC">
        <w:rPr>
          <w:rFonts w:ascii="Arial Narrow" w:eastAsia="Times New Roman" w:hAnsi="Arial Narrow" w:cs="Arial"/>
          <w:b/>
          <w:bCs/>
          <w:sz w:val="25"/>
          <w:szCs w:val="25"/>
          <w:lang w:val="en-US" w:eastAsia="pt-PT"/>
        </w:rPr>
        <w:t xml:space="preserve"> 2026.</w:t>
      </w:r>
      <w:r w:rsidRPr="7D8773EB">
        <w:rPr>
          <w:rFonts w:ascii="Arial Narrow" w:eastAsia="Times New Roman" w:hAnsi="Arial Narrow" w:cs="Arial"/>
          <w:sz w:val="25"/>
          <w:szCs w:val="25"/>
          <w:lang w:val="en-US" w:eastAsia="pt-PT"/>
        </w:rPr>
        <w:t xml:space="preserve"> </w:t>
      </w:r>
    </w:p>
    <w:p w14:paraId="5534D3F0" w14:textId="77777777" w:rsidR="00C346B5" w:rsidRPr="00A8208D" w:rsidRDefault="00A240FD" w:rsidP="00934185">
      <w:pPr>
        <w:pStyle w:val="Heading2"/>
        <w:ind w:left="426" w:hanging="426"/>
        <w:rPr>
          <w:rFonts w:ascii="Arial Narrow" w:hAnsi="Arial Narrow"/>
          <w:sz w:val="25"/>
          <w:szCs w:val="25"/>
          <w:lang w:val="pt-PT" w:eastAsia="pt-PT"/>
        </w:rPr>
      </w:pPr>
      <w:bookmarkStart w:id="20" w:name="_Toc231471305"/>
      <w:r w:rsidRPr="00A8208D">
        <w:rPr>
          <w:rFonts w:ascii="Arial Narrow" w:hAnsi="Arial Narrow"/>
          <w:sz w:val="25"/>
          <w:szCs w:val="25"/>
          <w:lang w:val="pt-PT" w:eastAsia="pt-PT"/>
        </w:rPr>
        <w:t>Accreditation</w:t>
      </w:r>
      <w:bookmarkEnd w:id="20"/>
      <w:r w:rsidRPr="00A8208D">
        <w:rPr>
          <w:rFonts w:ascii="Arial Narrow" w:hAnsi="Arial Narrow"/>
          <w:sz w:val="25"/>
          <w:szCs w:val="25"/>
          <w:lang w:val="pt-PT" w:eastAsia="pt-PT"/>
        </w:rPr>
        <w:t xml:space="preserve"> </w:t>
      </w:r>
    </w:p>
    <w:p w14:paraId="66B3897C" w14:textId="4E1C28DF" w:rsidR="00C346B5" w:rsidRPr="00A8208D" w:rsidRDefault="7D8773EB">
      <w:pPr>
        <w:tabs>
          <w:tab w:val="left" w:pos="450"/>
        </w:tabs>
        <w:spacing w:before="240" w:after="240" w:line="240" w:lineRule="auto"/>
        <w:jc w:val="both"/>
        <w:rPr>
          <w:rFonts w:ascii="Arial Narrow" w:eastAsia="Times New Roman" w:hAnsi="Arial Narrow" w:cs="Arial"/>
          <w:sz w:val="25"/>
          <w:szCs w:val="25"/>
          <w:lang w:val="en-US" w:eastAsia="pt-PT"/>
        </w:rPr>
      </w:pPr>
      <w:r w:rsidRPr="7D8773EB">
        <w:rPr>
          <w:rFonts w:ascii="Arial Narrow" w:eastAsia="Times New Roman" w:hAnsi="Arial Narrow" w:cs="Arial"/>
          <w:sz w:val="25"/>
          <w:szCs w:val="25"/>
          <w:lang w:val="en-US" w:eastAsia="pt-PT"/>
        </w:rPr>
        <w:t>Accreditation of delegations will be processed electronically and in person at the Rainbow Towers Hotel.</w:t>
      </w:r>
    </w:p>
    <w:p w14:paraId="10AE3816" w14:textId="6D869401" w:rsidR="00C346B5" w:rsidRPr="00A8208D" w:rsidRDefault="00A240FD">
      <w:pPr>
        <w:tabs>
          <w:tab w:val="left" w:pos="450"/>
        </w:tabs>
        <w:spacing w:before="240" w:after="240" w:line="240" w:lineRule="auto"/>
        <w:jc w:val="both"/>
        <w:rPr>
          <w:rFonts w:ascii="Arial Narrow" w:hAnsi="Arial Narrow" w:cs="Arial"/>
          <w:sz w:val="25"/>
          <w:szCs w:val="25"/>
        </w:rPr>
      </w:pPr>
      <w:r w:rsidRPr="00A8208D">
        <w:rPr>
          <w:rFonts w:ascii="Arial Narrow" w:eastAsia="Times New Roman" w:hAnsi="Arial Narrow" w:cs="Arial"/>
          <w:sz w:val="25"/>
          <w:szCs w:val="25"/>
          <w:lang w:val="en-US" w:eastAsia="pt-PT"/>
        </w:rPr>
        <w:t xml:space="preserve">Official delegates will only be considered for accreditation when their names are submitted via Note Verbale. To be accredited in advance, delegates from Member States are requested to submit electronic copies of white background </w:t>
      </w:r>
      <w:r w:rsidRPr="00A8208D">
        <w:rPr>
          <w:rFonts w:ascii="Arial Narrow" w:hAnsi="Arial Narrow" w:cs="Arial"/>
          <w:sz w:val="25"/>
          <w:szCs w:val="25"/>
        </w:rPr>
        <w:t>passport photos and passport biographic data pages in JPEG format</w:t>
      </w:r>
      <w:r w:rsidR="00281759" w:rsidRPr="00A8208D">
        <w:rPr>
          <w:rFonts w:ascii="Arial Narrow" w:hAnsi="Arial Narrow" w:cs="Arial"/>
          <w:sz w:val="25"/>
          <w:szCs w:val="25"/>
        </w:rPr>
        <w:t>,</w:t>
      </w:r>
      <w:r w:rsidRPr="00A8208D">
        <w:rPr>
          <w:rFonts w:ascii="Arial Narrow" w:hAnsi="Arial Narrow" w:cs="Arial"/>
          <w:sz w:val="25"/>
          <w:szCs w:val="25"/>
        </w:rPr>
        <w:t xml:space="preserve"> along with the following details:</w:t>
      </w:r>
    </w:p>
    <w:p w14:paraId="06AA55E6" w14:textId="77777777" w:rsidR="00C346B5" w:rsidRPr="00C17199" w:rsidRDefault="00A240FD">
      <w:pPr>
        <w:pStyle w:val="ListParagraph"/>
        <w:numPr>
          <w:ilvl w:val="0"/>
          <w:numId w:val="6"/>
        </w:numPr>
        <w:spacing w:before="240" w:after="240" w:line="240" w:lineRule="auto"/>
        <w:ind w:left="357" w:hanging="357"/>
        <w:rPr>
          <w:rFonts w:ascii="Arial Narrow" w:hAnsi="Arial Narrow" w:cs="Arial"/>
          <w:sz w:val="25"/>
          <w:szCs w:val="25"/>
        </w:rPr>
      </w:pPr>
      <w:r w:rsidRPr="00C17199">
        <w:rPr>
          <w:rFonts w:ascii="Arial Narrow" w:hAnsi="Arial Narrow" w:cs="Arial"/>
          <w:sz w:val="25"/>
          <w:szCs w:val="25"/>
        </w:rPr>
        <w:t>Full Name</w:t>
      </w:r>
    </w:p>
    <w:p w14:paraId="4FAE0AFB" w14:textId="77777777" w:rsidR="00C346B5" w:rsidRPr="00C17199" w:rsidRDefault="00A240FD">
      <w:pPr>
        <w:pStyle w:val="ListParagraph"/>
        <w:numPr>
          <w:ilvl w:val="0"/>
          <w:numId w:val="6"/>
        </w:numPr>
        <w:spacing w:before="240" w:after="240" w:line="240" w:lineRule="auto"/>
        <w:ind w:left="357" w:hanging="357"/>
        <w:rPr>
          <w:rFonts w:ascii="Arial Narrow" w:hAnsi="Arial Narrow" w:cs="Arial"/>
          <w:sz w:val="25"/>
          <w:szCs w:val="25"/>
        </w:rPr>
      </w:pPr>
      <w:r w:rsidRPr="00C17199">
        <w:rPr>
          <w:rFonts w:ascii="Arial Narrow" w:hAnsi="Arial Narrow" w:cs="Arial"/>
          <w:sz w:val="25"/>
          <w:szCs w:val="25"/>
        </w:rPr>
        <w:t>Nationality</w:t>
      </w:r>
    </w:p>
    <w:p w14:paraId="62E82263" w14:textId="77777777" w:rsidR="00C346B5" w:rsidRPr="00C17199" w:rsidRDefault="00A240FD">
      <w:pPr>
        <w:pStyle w:val="ListParagraph"/>
        <w:numPr>
          <w:ilvl w:val="0"/>
          <w:numId w:val="6"/>
        </w:numPr>
        <w:spacing w:before="240" w:after="240" w:line="240" w:lineRule="auto"/>
        <w:ind w:left="357" w:hanging="357"/>
        <w:rPr>
          <w:rFonts w:ascii="Arial Narrow" w:hAnsi="Arial Narrow" w:cs="Arial"/>
          <w:sz w:val="25"/>
          <w:szCs w:val="25"/>
        </w:rPr>
      </w:pPr>
      <w:r w:rsidRPr="00C17199">
        <w:rPr>
          <w:rFonts w:ascii="Arial Narrow" w:hAnsi="Arial Narrow" w:cs="Arial"/>
          <w:sz w:val="25"/>
          <w:szCs w:val="25"/>
        </w:rPr>
        <w:t>Passport Number</w:t>
      </w:r>
    </w:p>
    <w:p w14:paraId="7E7C1CAF" w14:textId="77777777" w:rsidR="00C346B5" w:rsidRPr="00C17199" w:rsidRDefault="00A240FD">
      <w:pPr>
        <w:pStyle w:val="ListParagraph"/>
        <w:numPr>
          <w:ilvl w:val="0"/>
          <w:numId w:val="6"/>
        </w:numPr>
        <w:spacing w:before="240" w:after="240" w:line="240" w:lineRule="auto"/>
        <w:ind w:left="357" w:hanging="357"/>
        <w:rPr>
          <w:rFonts w:ascii="Arial Narrow" w:hAnsi="Arial Narrow" w:cs="Arial"/>
          <w:sz w:val="25"/>
          <w:szCs w:val="25"/>
        </w:rPr>
      </w:pPr>
      <w:r w:rsidRPr="00C17199">
        <w:rPr>
          <w:rFonts w:ascii="Arial Narrow" w:hAnsi="Arial Narrow" w:cs="Arial"/>
          <w:sz w:val="25"/>
          <w:szCs w:val="25"/>
        </w:rPr>
        <w:t>Ministry/Department/Institution</w:t>
      </w:r>
    </w:p>
    <w:p w14:paraId="7A6554EA" w14:textId="77777777" w:rsidR="00C346B5" w:rsidRPr="00C17199" w:rsidRDefault="00A240FD">
      <w:pPr>
        <w:pStyle w:val="ListParagraph"/>
        <w:numPr>
          <w:ilvl w:val="0"/>
          <w:numId w:val="6"/>
        </w:numPr>
        <w:spacing w:before="240" w:after="240" w:line="240" w:lineRule="auto"/>
        <w:ind w:left="357" w:hanging="357"/>
        <w:rPr>
          <w:rFonts w:ascii="Arial Narrow" w:hAnsi="Arial Narrow" w:cs="Arial"/>
          <w:sz w:val="25"/>
          <w:szCs w:val="25"/>
        </w:rPr>
      </w:pPr>
      <w:r w:rsidRPr="00C17199">
        <w:rPr>
          <w:rFonts w:ascii="Arial Narrow" w:hAnsi="Arial Narrow" w:cs="Arial"/>
          <w:sz w:val="25"/>
          <w:szCs w:val="25"/>
        </w:rPr>
        <w:t>Title</w:t>
      </w:r>
      <w:r w:rsidRPr="00C17199">
        <w:rPr>
          <w:rFonts w:ascii="Arial Narrow" w:hAnsi="Arial Narrow" w:cs="Arial"/>
          <w:sz w:val="25"/>
          <w:szCs w:val="25"/>
          <w:lang w:val="en-US"/>
        </w:rPr>
        <w:t xml:space="preserve"> (Designation)</w:t>
      </w:r>
    </w:p>
    <w:p w14:paraId="1C779237" w14:textId="77777777" w:rsidR="00C346B5" w:rsidRPr="00C17199" w:rsidRDefault="00A240FD">
      <w:pPr>
        <w:pStyle w:val="ListParagraph"/>
        <w:numPr>
          <w:ilvl w:val="0"/>
          <w:numId w:val="6"/>
        </w:numPr>
        <w:spacing w:before="240" w:after="240" w:line="240" w:lineRule="auto"/>
        <w:ind w:left="357" w:hanging="357"/>
        <w:rPr>
          <w:rFonts w:ascii="Arial Narrow" w:hAnsi="Arial Narrow" w:cs="Arial"/>
          <w:sz w:val="25"/>
          <w:szCs w:val="25"/>
        </w:rPr>
      </w:pPr>
      <w:r w:rsidRPr="00C17199">
        <w:rPr>
          <w:rFonts w:ascii="Arial Narrow" w:hAnsi="Arial Narrow" w:cs="Arial"/>
          <w:sz w:val="25"/>
          <w:szCs w:val="25"/>
          <w:lang w:val="en-US"/>
        </w:rPr>
        <w:t>Gender (Male/ Female)</w:t>
      </w:r>
    </w:p>
    <w:p w14:paraId="32310F8A" w14:textId="77777777" w:rsidR="00C346B5" w:rsidRPr="00C17199" w:rsidRDefault="00A240FD">
      <w:pPr>
        <w:pStyle w:val="ListParagraph"/>
        <w:numPr>
          <w:ilvl w:val="0"/>
          <w:numId w:val="6"/>
        </w:numPr>
        <w:spacing w:before="240" w:after="240" w:line="240" w:lineRule="auto"/>
        <w:ind w:left="357" w:hanging="357"/>
        <w:rPr>
          <w:rFonts w:ascii="Arial Narrow" w:hAnsi="Arial Narrow" w:cs="Arial"/>
          <w:sz w:val="25"/>
          <w:szCs w:val="25"/>
        </w:rPr>
      </w:pPr>
      <w:r w:rsidRPr="00C17199">
        <w:rPr>
          <w:rFonts w:ascii="Arial Narrow" w:hAnsi="Arial Narrow" w:cs="Arial"/>
          <w:sz w:val="25"/>
          <w:szCs w:val="25"/>
        </w:rPr>
        <w:t xml:space="preserve">Arrival Date </w:t>
      </w:r>
    </w:p>
    <w:p w14:paraId="1F2DE685" w14:textId="77777777" w:rsidR="00C346B5" w:rsidRPr="00C17199" w:rsidRDefault="00A240FD">
      <w:pPr>
        <w:pStyle w:val="ListParagraph"/>
        <w:numPr>
          <w:ilvl w:val="0"/>
          <w:numId w:val="6"/>
        </w:numPr>
        <w:spacing w:before="240" w:after="240" w:line="240" w:lineRule="auto"/>
        <w:ind w:left="357" w:hanging="357"/>
        <w:rPr>
          <w:rFonts w:ascii="Arial Narrow" w:hAnsi="Arial Narrow" w:cs="Arial"/>
          <w:sz w:val="25"/>
          <w:szCs w:val="25"/>
        </w:rPr>
      </w:pPr>
      <w:r w:rsidRPr="00C17199">
        <w:rPr>
          <w:rFonts w:ascii="Arial Narrow" w:hAnsi="Arial Narrow" w:cs="Arial"/>
          <w:sz w:val="25"/>
          <w:szCs w:val="25"/>
        </w:rPr>
        <w:t xml:space="preserve">Departure Date </w:t>
      </w:r>
    </w:p>
    <w:p w14:paraId="3EF1376F" w14:textId="5EE8D50F" w:rsidR="00C346B5" w:rsidRPr="00C17199" w:rsidRDefault="00A240FD">
      <w:pPr>
        <w:pStyle w:val="ListParagraph"/>
        <w:numPr>
          <w:ilvl w:val="0"/>
          <w:numId w:val="6"/>
        </w:numPr>
        <w:spacing w:before="240" w:after="240" w:line="240" w:lineRule="auto"/>
        <w:ind w:left="357" w:hanging="357"/>
        <w:rPr>
          <w:rFonts w:ascii="Arial Narrow" w:hAnsi="Arial Narrow" w:cs="Arial"/>
          <w:sz w:val="25"/>
          <w:szCs w:val="25"/>
        </w:rPr>
      </w:pPr>
      <w:r w:rsidRPr="00C17199">
        <w:rPr>
          <w:rFonts w:ascii="Arial Narrow" w:hAnsi="Arial Narrow" w:cs="Arial"/>
          <w:sz w:val="25"/>
          <w:szCs w:val="25"/>
        </w:rPr>
        <w:t>Address and telephone number</w:t>
      </w:r>
      <w:r w:rsidRPr="00C17199">
        <w:rPr>
          <w:rFonts w:ascii="Arial Narrow" w:hAnsi="Arial Narrow" w:cs="Arial"/>
          <w:sz w:val="25"/>
          <w:szCs w:val="25"/>
          <w:lang w:val="en-US"/>
        </w:rPr>
        <w:t xml:space="preserve"> in </w:t>
      </w:r>
      <w:r w:rsidR="00281759" w:rsidRPr="00C17199">
        <w:rPr>
          <w:rFonts w:ascii="Arial Narrow" w:hAnsi="Arial Narrow" w:cs="Arial"/>
          <w:sz w:val="25"/>
          <w:szCs w:val="25"/>
          <w:lang w:val="en-US"/>
        </w:rPr>
        <w:t xml:space="preserve">the </w:t>
      </w:r>
      <w:r w:rsidRPr="00C17199">
        <w:rPr>
          <w:rFonts w:ascii="Arial Narrow" w:hAnsi="Arial Narrow" w:cs="Arial"/>
          <w:sz w:val="25"/>
          <w:szCs w:val="25"/>
          <w:lang w:val="en-US"/>
        </w:rPr>
        <w:t>country of origin</w:t>
      </w:r>
    </w:p>
    <w:p w14:paraId="46E8833A" w14:textId="77777777" w:rsidR="00C346B5" w:rsidRPr="00C17199" w:rsidRDefault="00A240FD">
      <w:pPr>
        <w:pStyle w:val="ListParagraph"/>
        <w:numPr>
          <w:ilvl w:val="0"/>
          <w:numId w:val="6"/>
        </w:numPr>
        <w:spacing w:before="240" w:after="240" w:line="240" w:lineRule="auto"/>
        <w:ind w:left="357" w:hanging="357"/>
        <w:rPr>
          <w:rFonts w:ascii="Arial Narrow" w:hAnsi="Arial Narrow" w:cs="Arial"/>
          <w:sz w:val="25"/>
          <w:szCs w:val="25"/>
        </w:rPr>
      </w:pPr>
      <w:r w:rsidRPr="00C17199">
        <w:rPr>
          <w:rFonts w:ascii="Arial Narrow" w:hAnsi="Arial Narrow" w:cs="Arial"/>
          <w:sz w:val="25"/>
          <w:szCs w:val="25"/>
          <w:lang w:val="en-US"/>
        </w:rPr>
        <w:t>Address during visit</w:t>
      </w:r>
    </w:p>
    <w:p w14:paraId="60FF231B" w14:textId="77777777" w:rsidR="00C346B5" w:rsidRPr="00C17199" w:rsidRDefault="00A240FD">
      <w:pPr>
        <w:pStyle w:val="ListParagraph"/>
        <w:numPr>
          <w:ilvl w:val="0"/>
          <w:numId w:val="6"/>
        </w:numPr>
        <w:spacing w:before="240" w:after="240" w:line="240" w:lineRule="auto"/>
        <w:contextualSpacing w:val="0"/>
        <w:rPr>
          <w:rFonts w:ascii="Arial Narrow" w:hAnsi="Arial Narrow" w:cs="Arial"/>
          <w:sz w:val="25"/>
          <w:szCs w:val="25"/>
        </w:rPr>
      </w:pPr>
      <w:r w:rsidRPr="00C17199">
        <w:rPr>
          <w:rFonts w:ascii="Arial Narrow" w:hAnsi="Arial Narrow" w:cs="Arial"/>
          <w:sz w:val="25"/>
          <w:szCs w:val="25"/>
        </w:rPr>
        <w:t>E-mail address</w:t>
      </w:r>
    </w:p>
    <w:p w14:paraId="36F2B73F" w14:textId="77777777" w:rsidR="00C346B5" w:rsidRPr="00A8208D" w:rsidRDefault="00A240FD">
      <w:pPr>
        <w:tabs>
          <w:tab w:val="left" w:pos="450"/>
        </w:tabs>
        <w:spacing w:before="240" w:after="240" w:line="240" w:lineRule="auto"/>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 xml:space="preserve">All accredited delegates will be required to wear their accreditation badges at all times in order to be allowed access to the venue. </w:t>
      </w:r>
    </w:p>
    <w:p w14:paraId="186CD012" w14:textId="77777777" w:rsidR="00C346B5" w:rsidRPr="00A8208D" w:rsidRDefault="00A240FD">
      <w:pPr>
        <w:tabs>
          <w:tab w:val="left" w:pos="450"/>
        </w:tabs>
        <w:spacing w:before="240" w:after="240" w:line="240" w:lineRule="auto"/>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For ease of identification of delegates, the following will be used:</w:t>
      </w:r>
    </w:p>
    <w:p w14:paraId="2176F066" w14:textId="77777777" w:rsidR="00C346B5" w:rsidRPr="00A8208D" w:rsidRDefault="00A240FD">
      <w:pPr>
        <w:pStyle w:val="ListParagraph"/>
        <w:numPr>
          <w:ilvl w:val="0"/>
          <w:numId w:val="7"/>
        </w:numPr>
        <w:tabs>
          <w:tab w:val="left" w:pos="450"/>
        </w:tabs>
        <w:spacing w:before="240" w:after="240" w:line="240" w:lineRule="auto"/>
        <w:ind w:left="357" w:hanging="357"/>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 xml:space="preserve">Gold Pins for Ministers, Central Bank Governors and Heads of Regional and International </w:t>
      </w:r>
      <w:proofErr w:type="spellStart"/>
      <w:r w:rsidRPr="00A8208D">
        <w:rPr>
          <w:rFonts w:ascii="Arial Narrow" w:eastAsia="Times New Roman" w:hAnsi="Arial Narrow" w:cs="Arial"/>
          <w:sz w:val="25"/>
          <w:szCs w:val="25"/>
          <w:lang w:val="en-US" w:eastAsia="pt-PT"/>
        </w:rPr>
        <w:t>Organisations</w:t>
      </w:r>
      <w:proofErr w:type="spellEnd"/>
    </w:p>
    <w:p w14:paraId="6AF132D2" w14:textId="77777777" w:rsidR="00C346B5" w:rsidRPr="00A8208D" w:rsidRDefault="00A240FD">
      <w:pPr>
        <w:pStyle w:val="ListParagraph"/>
        <w:numPr>
          <w:ilvl w:val="0"/>
          <w:numId w:val="7"/>
        </w:numPr>
        <w:tabs>
          <w:tab w:val="left" w:pos="450"/>
        </w:tabs>
        <w:spacing w:before="240" w:after="240" w:line="240" w:lineRule="auto"/>
        <w:ind w:left="357" w:hanging="357"/>
        <w:jc w:val="both"/>
        <w:rPr>
          <w:rFonts w:ascii="Arial Narrow" w:eastAsia="Times New Roman" w:hAnsi="Arial Narrow" w:cs="Arial"/>
          <w:sz w:val="25"/>
          <w:szCs w:val="25"/>
          <w:lang w:val="pt-PT" w:eastAsia="pt-PT"/>
        </w:rPr>
      </w:pPr>
      <w:r w:rsidRPr="00A8208D">
        <w:rPr>
          <w:rFonts w:ascii="Arial Narrow" w:eastAsia="Times New Roman" w:hAnsi="Arial Narrow" w:cs="Arial"/>
          <w:sz w:val="25"/>
          <w:szCs w:val="25"/>
          <w:lang w:val="pt-PT" w:eastAsia="pt-PT"/>
        </w:rPr>
        <w:lastRenderedPageBreak/>
        <w:t xml:space="preserve">Silver Pins for Senior Officials </w:t>
      </w:r>
    </w:p>
    <w:p w14:paraId="4237A437" w14:textId="77777777" w:rsidR="00C346B5" w:rsidRPr="00A8208D" w:rsidRDefault="00A240FD">
      <w:pPr>
        <w:pStyle w:val="ListParagraph"/>
        <w:numPr>
          <w:ilvl w:val="0"/>
          <w:numId w:val="7"/>
        </w:numPr>
        <w:tabs>
          <w:tab w:val="left" w:pos="450"/>
        </w:tabs>
        <w:spacing w:before="240" w:after="240" w:line="240" w:lineRule="auto"/>
        <w:ind w:left="357" w:hanging="357"/>
        <w:jc w:val="both"/>
        <w:rPr>
          <w:rFonts w:ascii="Arial Narrow" w:eastAsia="Times New Roman" w:hAnsi="Arial Narrow" w:cs="Arial"/>
          <w:sz w:val="25"/>
          <w:szCs w:val="25"/>
          <w:lang w:val="pt-PT" w:eastAsia="pt-PT"/>
        </w:rPr>
      </w:pPr>
      <w:r w:rsidRPr="00A8208D">
        <w:rPr>
          <w:rFonts w:ascii="Arial Narrow" w:eastAsia="Times New Roman" w:hAnsi="Arial Narrow" w:cs="Arial"/>
          <w:sz w:val="25"/>
          <w:szCs w:val="25"/>
          <w:lang w:val="pt-PT" w:eastAsia="pt-PT"/>
        </w:rPr>
        <w:t xml:space="preserve">Amber Pins for SADC Secretariat </w:t>
      </w:r>
    </w:p>
    <w:p w14:paraId="6BA3AA9E" w14:textId="77777777" w:rsidR="00C346B5" w:rsidRDefault="00A240FD">
      <w:pPr>
        <w:pStyle w:val="ListParagraph"/>
        <w:numPr>
          <w:ilvl w:val="0"/>
          <w:numId w:val="7"/>
        </w:numPr>
        <w:tabs>
          <w:tab w:val="left" w:pos="450"/>
        </w:tabs>
        <w:spacing w:before="240" w:after="240" w:line="240" w:lineRule="auto"/>
        <w:contextualSpacing w:val="0"/>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Bronze Pins for Badges will also be issued according to the following categories:</w:t>
      </w:r>
    </w:p>
    <w:p w14:paraId="00D56B09" w14:textId="77777777" w:rsidR="00C346B5" w:rsidRPr="00A8208D" w:rsidRDefault="00A240FD">
      <w:pPr>
        <w:pStyle w:val="ListParagraph"/>
        <w:numPr>
          <w:ilvl w:val="0"/>
          <w:numId w:val="8"/>
        </w:numPr>
        <w:tabs>
          <w:tab w:val="left" w:pos="450"/>
        </w:tabs>
        <w:spacing w:before="240" w:after="240" w:line="240" w:lineRule="auto"/>
        <w:jc w:val="both"/>
        <w:rPr>
          <w:rFonts w:ascii="Arial Narrow" w:eastAsia="Times New Roman" w:hAnsi="Arial Narrow" w:cs="Arial"/>
          <w:sz w:val="25"/>
          <w:szCs w:val="25"/>
          <w:lang w:val="pt-PT" w:eastAsia="pt-PT"/>
        </w:rPr>
      </w:pPr>
      <w:r w:rsidRPr="00A8208D">
        <w:rPr>
          <w:rFonts w:ascii="Arial Narrow" w:eastAsia="Times New Roman" w:hAnsi="Arial Narrow" w:cs="Arial"/>
          <w:sz w:val="25"/>
          <w:szCs w:val="25"/>
          <w:lang w:val="pt-PT" w:eastAsia="pt-PT"/>
        </w:rPr>
        <w:t>Delegate</w:t>
      </w:r>
    </w:p>
    <w:p w14:paraId="1677E0A9" w14:textId="77777777" w:rsidR="00C346B5" w:rsidRPr="00A8208D" w:rsidRDefault="00A240FD">
      <w:pPr>
        <w:pStyle w:val="ListParagraph"/>
        <w:numPr>
          <w:ilvl w:val="0"/>
          <w:numId w:val="8"/>
        </w:numPr>
        <w:tabs>
          <w:tab w:val="left" w:pos="450"/>
        </w:tabs>
        <w:spacing w:before="240" w:after="240" w:line="240" w:lineRule="auto"/>
        <w:jc w:val="both"/>
        <w:rPr>
          <w:rFonts w:ascii="Arial Narrow" w:eastAsia="Times New Roman" w:hAnsi="Arial Narrow" w:cs="Arial"/>
          <w:sz w:val="25"/>
          <w:szCs w:val="25"/>
          <w:lang w:val="pt-PT" w:eastAsia="pt-PT"/>
        </w:rPr>
      </w:pPr>
      <w:r w:rsidRPr="00A8208D">
        <w:rPr>
          <w:rFonts w:ascii="Arial Narrow" w:eastAsia="Times New Roman" w:hAnsi="Arial Narrow" w:cs="Arial"/>
          <w:sz w:val="25"/>
          <w:szCs w:val="25"/>
          <w:lang w:val="pt-PT" w:eastAsia="pt-PT"/>
        </w:rPr>
        <w:t>Security</w:t>
      </w:r>
    </w:p>
    <w:p w14:paraId="0FF26334" w14:textId="77777777" w:rsidR="00C346B5" w:rsidRPr="00A8208D" w:rsidRDefault="00A240FD">
      <w:pPr>
        <w:pStyle w:val="ListParagraph"/>
        <w:numPr>
          <w:ilvl w:val="0"/>
          <w:numId w:val="8"/>
        </w:numPr>
        <w:tabs>
          <w:tab w:val="left" w:pos="450"/>
        </w:tabs>
        <w:spacing w:before="240" w:after="240" w:line="240" w:lineRule="auto"/>
        <w:jc w:val="both"/>
        <w:rPr>
          <w:rFonts w:ascii="Arial Narrow" w:eastAsia="Times New Roman" w:hAnsi="Arial Narrow" w:cs="Arial"/>
          <w:sz w:val="25"/>
          <w:szCs w:val="25"/>
          <w:lang w:val="pt-PT" w:eastAsia="pt-PT"/>
        </w:rPr>
      </w:pPr>
      <w:r w:rsidRPr="00A8208D">
        <w:rPr>
          <w:rFonts w:ascii="Arial Narrow" w:eastAsia="Times New Roman" w:hAnsi="Arial Narrow" w:cs="Arial"/>
          <w:sz w:val="25"/>
          <w:szCs w:val="25"/>
          <w:lang w:val="pt-PT" w:eastAsia="pt-PT"/>
        </w:rPr>
        <w:t>Media</w:t>
      </w:r>
    </w:p>
    <w:p w14:paraId="60D47C85" w14:textId="77777777" w:rsidR="00C346B5" w:rsidRPr="00A8208D" w:rsidRDefault="00A240FD">
      <w:pPr>
        <w:pStyle w:val="ListParagraph"/>
        <w:numPr>
          <w:ilvl w:val="0"/>
          <w:numId w:val="8"/>
        </w:numPr>
        <w:tabs>
          <w:tab w:val="left" w:pos="450"/>
        </w:tabs>
        <w:spacing w:before="240" w:after="240" w:line="240" w:lineRule="auto"/>
        <w:jc w:val="both"/>
        <w:rPr>
          <w:rFonts w:ascii="Arial Narrow" w:eastAsia="Times New Roman" w:hAnsi="Arial Narrow" w:cs="Arial"/>
          <w:sz w:val="25"/>
          <w:szCs w:val="25"/>
          <w:lang w:val="pt-PT" w:eastAsia="pt-PT"/>
        </w:rPr>
      </w:pPr>
      <w:r w:rsidRPr="00A8208D">
        <w:rPr>
          <w:rFonts w:ascii="Arial Narrow" w:eastAsia="Times New Roman" w:hAnsi="Arial Narrow" w:cs="Arial"/>
          <w:sz w:val="25"/>
          <w:szCs w:val="25"/>
          <w:lang w:val="pt-PT" w:eastAsia="pt-PT"/>
        </w:rPr>
        <w:t>Protocol</w:t>
      </w:r>
    </w:p>
    <w:p w14:paraId="52B9EC78" w14:textId="77777777" w:rsidR="00C346B5" w:rsidRPr="00A8208D" w:rsidRDefault="00A240FD">
      <w:pPr>
        <w:pStyle w:val="ListParagraph"/>
        <w:numPr>
          <w:ilvl w:val="0"/>
          <w:numId w:val="8"/>
        </w:numPr>
        <w:tabs>
          <w:tab w:val="left" w:pos="450"/>
        </w:tabs>
        <w:spacing w:before="240" w:after="240" w:line="240" w:lineRule="auto"/>
        <w:jc w:val="both"/>
        <w:rPr>
          <w:rFonts w:ascii="Arial Narrow" w:eastAsia="Times New Roman" w:hAnsi="Arial Narrow" w:cs="Arial"/>
          <w:sz w:val="25"/>
          <w:szCs w:val="25"/>
          <w:lang w:val="pt-PT" w:eastAsia="pt-PT"/>
        </w:rPr>
      </w:pPr>
      <w:r w:rsidRPr="00A8208D">
        <w:rPr>
          <w:rFonts w:ascii="Arial Narrow" w:eastAsia="Times New Roman" w:hAnsi="Arial Narrow" w:cs="Arial"/>
          <w:sz w:val="25"/>
          <w:szCs w:val="25"/>
          <w:lang w:val="pt-PT" w:eastAsia="pt-PT"/>
        </w:rPr>
        <w:t>Services</w:t>
      </w:r>
    </w:p>
    <w:p w14:paraId="3B5E7F4D" w14:textId="56366F3C" w:rsidR="002E538E" w:rsidRPr="00813BCC" w:rsidRDefault="002E538E">
      <w:pPr>
        <w:pStyle w:val="ListParagraph"/>
        <w:numPr>
          <w:ilvl w:val="0"/>
          <w:numId w:val="8"/>
        </w:numPr>
        <w:tabs>
          <w:tab w:val="left" w:pos="450"/>
        </w:tabs>
        <w:spacing w:before="240" w:after="240" w:line="240" w:lineRule="auto"/>
        <w:jc w:val="both"/>
        <w:rPr>
          <w:rFonts w:ascii="Arial Narrow" w:eastAsia="Times New Roman" w:hAnsi="Arial Narrow" w:cs="Arial"/>
          <w:sz w:val="25"/>
          <w:szCs w:val="25"/>
          <w:lang w:val="pt-PT" w:eastAsia="pt-PT"/>
        </w:rPr>
      </w:pPr>
      <w:r w:rsidRPr="00813BCC">
        <w:rPr>
          <w:rFonts w:ascii="Arial Narrow" w:eastAsia="Times New Roman" w:hAnsi="Arial Narrow" w:cs="Arial"/>
          <w:sz w:val="25"/>
          <w:szCs w:val="25"/>
          <w:lang w:val="pt-PT" w:eastAsia="pt-PT"/>
        </w:rPr>
        <w:t>Secretariat</w:t>
      </w:r>
    </w:p>
    <w:p w14:paraId="159E153D" w14:textId="77777777" w:rsidR="00C346B5" w:rsidRPr="00A8208D" w:rsidRDefault="00A240FD" w:rsidP="00FC09D6">
      <w:pPr>
        <w:pStyle w:val="Heading2"/>
        <w:ind w:left="426" w:hanging="426"/>
        <w:rPr>
          <w:rFonts w:ascii="Arial Narrow" w:hAnsi="Arial Narrow"/>
          <w:sz w:val="25"/>
          <w:szCs w:val="25"/>
          <w:lang w:val="pt-PT" w:eastAsia="pt-PT"/>
        </w:rPr>
      </w:pPr>
      <w:bookmarkStart w:id="21" w:name="_Toc231471306"/>
      <w:r w:rsidRPr="00A8208D">
        <w:rPr>
          <w:rFonts w:ascii="Arial Narrow" w:hAnsi="Arial Narrow"/>
          <w:sz w:val="25"/>
          <w:szCs w:val="25"/>
          <w:lang w:val="pt-PT" w:eastAsia="pt-PT"/>
        </w:rPr>
        <w:t>Media Facilitation</w:t>
      </w:r>
      <w:bookmarkEnd w:id="21"/>
    </w:p>
    <w:p w14:paraId="6CA1727D" w14:textId="6472D1B8" w:rsidR="00C346B5" w:rsidRPr="00A8208D" w:rsidRDefault="7D8773EB" w:rsidP="00C55072">
      <w:pPr>
        <w:rPr>
          <w:rFonts w:ascii="Arial Narrow" w:eastAsia="Times New Roman" w:hAnsi="Arial Narrow" w:cs="Arial"/>
          <w:sz w:val="25"/>
          <w:szCs w:val="25"/>
          <w:lang w:val="en-GB" w:eastAsia="pt-PT"/>
        </w:rPr>
      </w:pPr>
      <w:bookmarkStart w:id="22" w:name="_Hlk195263971"/>
      <w:r w:rsidRPr="7D8773EB">
        <w:rPr>
          <w:rFonts w:ascii="Arial Narrow" w:eastAsia="Times New Roman" w:hAnsi="Arial Narrow" w:cs="Arial"/>
          <w:sz w:val="25"/>
          <w:szCs w:val="25"/>
          <w:lang w:val="en-GB" w:eastAsia="pt-PT"/>
        </w:rPr>
        <w:t xml:space="preserve">Media representatives who wish to cover the SADC </w:t>
      </w:r>
      <w:r w:rsidRPr="7D8773EB">
        <w:rPr>
          <w:rFonts w:ascii="Arial Narrow" w:eastAsia="Times New Roman" w:hAnsi="Arial Narrow" w:cs="Arial"/>
          <w:color w:val="000000" w:themeColor="text1"/>
          <w:sz w:val="25"/>
          <w:szCs w:val="25"/>
          <w:lang w:val="en-GB"/>
        </w:rPr>
        <w:t xml:space="preserve">Ministers of Finance and Investment and Peer Review Panel, and Joint Meeting of the Ministers of Finance and Health </w:t>
      </w:r>
      <w:r w:rsidRPr="7D8773EB">
        <w:rPr>
          <w:rFonts w:ascii="Arial Narrow" w:eastAsia="Times New Roman" w:hAnsi="Arial Narrow" w:cs="Arial"/>
          <w:sz w:val="25"/>
          <w:szCs w:val="25"/>
          <w:lang w:val="en-GB" w:eastAsia="pt-PT"/>
        </w:rPr>
        <w:t xml:space="preserve">meetings at Rainbow Towers Hotel &amp; Conference Centre must be accredited through the Ministry of Information, Publicity and Broadcasting Services by </w:t>
      </w:r>
      <w:r w:rsidR="00277E95" w:rsidRPr="00813BCC">
        <w:rPr>
          <w:rFonts w:ascii="Arial Narrow" w:eastAsia="Times New Roman" w:hAnsi="Arial Narrow" w:cs="Arial"/>
          <w:b/>
          <w:bCs/>
          <w:sz w:val="25"/>
          <w:szCs w:val="25"/>
          <w:lang w:val="en-GB" w:eastAsia="pt-PT"/>
        </w:rPr>
        <w:t>June 10</w:t>
      </w:r>
      <w:r w:rsidRPr="00813BCC">
        <w:rPr>
          <w:rFonts w:ascii="Arial Narrow" w:eastAsia="Times New Roman" w:hAnsi="Arial Narrow" w:cs="Arial"/>
          <w:b/>
          <w:bCs/>
          <w:sz w:val="25"/>
          <w:szCs w:val="25"/>
          <w:lang w:val="en-GB" w:eastAsia="pt-PT"/>
        </w:rPr>
        <w:t>, 2026</w:t>
      </w:r>
      <w:r w:rsidRPr="00813BCC">
        <w:rPr>
          <w:rFonts w:ascii="Arial Narrow" w:eastAsia="Times New Roman" w:hAnsi="Arial Narrow" w:cs="Arial"/>
          <w:sz w:val="25"/>
          <w:szCs w:val="25"/>
          <w:lang w:val="en-GB" w:eastAsia="pt-PT"/>
        </w:rPr>
        <w:t>,</w:t>
      </w:r>
      <w:r w:rsidRPr="7D8773EB">
        <w:rPr>
          <w:rFonts w:ascii="Arial Narrow" w:eastAsia="Times New Roman" w:hAnsi="Arial Narrow" w:cs="Arial"/>
          <w:sz w:val="25"/>
          <w:szCs w:val="25"/>
          <w:lang w:val="en-GB" w:eastAsia="pt-PT"/>
        </w:rPr>
        <w:t xml:space="preserve"> to access the venue and other designated media areas.</w:t>
      </w:r>
    </w:p>
    <w:p w14:paraId="08B2217F" w14:textId="77777777" w:rsidR="00C346B5" w:rsidRPr="00A8208D" w:rsidRDefault="00A240FD">
      <w:pPr>
        <w:spacing w:before="240" w:after="240" w:line="240" w:lineRule="auto"/>
        <w:jc w:val="both"/>
        <w:rPr>
          <w:rFonts w:ascii="Arial Narrow" w:eastAsia="Times New Roman" w:hAnsi="Arial Narrow" w:cs="Arial"/>
          <w:b/>
          <w:bCs/>
          <w:sz w:val="25"/>
          <w:szCs w:val="25"/>
          <w:lang w:val="pt-PT" w:eastAsia="pt-PT"/>
        </w:rPr>
      </w:pPr>
      <w:r w:rsidRPr="00A8208D">
        <w:rPr>
          <w:rFonts w:ascii="Arial Narrow" w:eastAsia="Times New Roman" w:hAnsi="Arial Narrow" w:cs="Arial"/>
          <w:b/>
          <w:sz w:val="25"/>
          <w:szCs w:val="25"/>
          <w:lang w:val="en-US" w:eastAsia="pt-PT"/>
        </w:rPr>
        <w:t>NB:</w:t>
      </w:r>
      <w:r w:rsidRPr="00A8208D">
        <w:rPr>
          <w:rFonts w:ascii="Arial Narrow" w:eastAsia="Times New Roman" w:hAnsi="Arial Narrow" w:cs="Arial"/>
          <w:b/>
          <w:sz w:val="25"/>
          <w:szCs w:val="25"/>
          <w:lang w:val="en-US" w:eastAsia="pt-PT"/>
        </w:rPr>
        <w:tab/>
      </w:r>
      <w:r w:rsidRPr="00A8208D">
        <w:rPr>
          <w:rFonts w:ascii="Arial Narrow" w:eastAsia="Times New Roman" w:hAnsi="Arial Narrow" w:cs="Arial"/>
          <w:b/>
          <w:bCs/>
          <w:sz w:val="25"/>
          <w:szCs w:val="25"/>
          <w:lang w:val="en-US" w:eastAsia="pt-PT"/>
        </w:rPr>
        <w:t xml:space="preserve">International media practitioners covering the event are requested to comply with the Zimbabwe Revenue Authority (ZIMRA) equipment importation requirements. </w:t>
      </w:r>
      <w:r w:rsidRPr="00A8208D">
        <w:rPr>
          <w:rFonts w:ascii="Arial Narrow" w:eastAsia="Times New Roman" w:hAnsi="Arial Narrow" w:cs="Arial"/>
          <w:i/>
          <w:iCs/>
          <w:sz w:val="25"/>
          <w:szCs w:val="25"/>
          <w:lang w:val="pt-PT" w:eastAsia="pt-PT"/>
        </w:rPr>
        <w:t>(see 3.2.6)</w:t>
      </w:r>
    </w:p>
    <w:p w14:paraId="1F7B3E29" w14:textId="4788BE6B" w:rsidR="00C346B5" w:rsidRPr="00952760" w:rsidRDefault="00A240FD" w:rsidP="00952760">
      <w:pPr>
        <w:pStyle w:val="Heading2"/>
        <w:ind w:left="426" w:hanging="426"/>
        <w:rPr>
          <w:rFonts w:ascii="Arial Narrow" w:hAnsi="Arial Narrow"/>
          <w:sz w:val="25"/>
          <w:szCs w:val="25"/>
          <w:lang w:val="en-US" w:eastAsia="pt-PT"/>
        </w:rPr>
      </w:pPr>
      <w:bookmarkStart w:id="23" w:name="_Toc231471307"/>
      <w:r w:rsidRPr="00952760">
        <w:rPr>
          <w:rFonts w:ascii="Arial Narrow" w:hAnsi="Arial Narrow" w:cs="Arial"/>
          <w:sz w:val="25"/>
          <w:szCs w:val="25"/>
          <w:lang w:eastAsia="pt-PT"/>
        </w:rPr>
        <w:t>Accreditation of Local Media Practitioners</w:t>
      </w:r>
      <w:bookmarkEnd w:id="23"/>
    </w:p>
    <w:p w14:paraId="560C6483" w14:textId="77777777" w:rsidR="00C346B5" w:rsidRPr="00A8208D" w:rsidRDefault="00A240FD" w:rsidP="00FC09D6">
      <w:pPr>
        <w:pStyle w:val="NoSpacing"/>
        <w:jc w:val="both"/>
        <w:rPr>
          <w:rFonts w:ascii="Arial Narrow" w:hAnsi="Arial Narrow" w:cs="Arial"/>
          <w:sz w:val="25"/>
          <w:szCs w:val="25"/>
          <w:lang w:eastAsia="pt-PT"/>
        </w:rPr>
      </w:pPr>
      <w:r w:rsidRPr="00A8208D">
        <w:rPr>
          <w:rFonts w:ascii="Arial Narrow" w:hAnsi="Arial Narrow" w:cs="Arial"/>
          <w:sz w:val="25"/>
          <w:szCs w:val="25"/>
          <w:lang w:eastAsia="pt-PT"/>
        </w:rPr>
        <w:t>Media Practitioners already stationed and accredited in Zimbabwe who wish to cover the event should register at (</w:t>
      </w:r>
      <w:r w:rsidRPr="00A8208D">
        <w:rPr>
          <w:rFonts w:ascii="Arial Narrow" w:hAnsi="Arial Narrow" w:cs="Arial"/>
          <w:color w:val="0070C0"/>
          <w:sz w:val="25"/>
          <w:szCs w:val="25"/>
          <w:lang w:eastAsia="pt-PT"/>
        </w:rPr>
        <w:t>www.sadczim.gov.zw</w:t>
      </w:r>
      <w:r w:rsidRPr="00A8208D">
        <w:rPr>
          <w:rFonts w:ascii="Arial Narrow" w:hAnsi="Arial Narrow" w:cs="Arial"/>
          <w:sz w:val="25"/>
          <w:szCs w:val="25"/>
          <w:lang w:eastAsia="pt-PT"/>
        </w:rPr>
        <w:t xml:space="preserve">) by indicating their valid Zimbabwe Media Commission (ZMC) accreditation registration numbers on the relevant section of the online accreditation form. </w:t>
      </w:r>
    </w:p>
    <w:p w14:paraId="3478E994" w14:textId="06200F1B" w:rsidR="00C346B5" w:rsidRPr="00A8208D" w:rsidRDefault="00A240FD">
      <w:pPr>
        <w:pStyle w:val="NoSpacing"/>
        <w:spacing w:before="240" w:after="240"/>
        <w:jc w:val="both"/>
        <w:rPr>
          <w:rFonts w:ascii="Arial Narrow" w:hAnsi="Arial Narrow" w:cs="Arial"/>
          <w:b/>
          <w:sz w:val="25"/>
          <w:szCs w:val="25"/>
          <w:lang w:eastAsia="pt-PT"/>
        </w:rPr>
      </w:pPr>
      <w:r w:rsidRPr="00A8208D">
        <w:rPr>
          <w:rFonts w:ascii="Arial Narrow" w:hAnsi="Arial Narrow" w:cs="Arial"/>
          <w:b/>
          <w:sz w:val="25"/>
          <w:szCs w:val="25"/>
          <w:lang w:eastAsia="pt-PT"/>
        </w:rPr>
        <w:t xml:space="preserve">Accreditation of </w:t>
      </w:r>
      <w:r w:rsidR="00281759" w:rsidRPr="00A8208D">
        <w:rPr>
          <w:rFonts w:ascii="Arial Narrow" w:hAnsi="Arial Narrow" w:cs="Arial"/>
          <w:b/>
          <w:sz w:val="25"/>
          <w:szCs w:val="25"/>
          <w:lang w:eastAsia="pt-PT"/>
        </w:rPr>
        <w:t>Non-Official</w:t>
      </w:r>
      <w:r w:rsidRPr="00A8208D">
        <w:rPr>
          <w:rFonts w:ascii="Arial Narrow" w:hAnsi="Arial Narrow" w:cs="Arial"/>
          <w:b/>
          <w:sz w:val="25"/>
          <w:szCs w:val="25"/>
          <w:lang w:eastAsia="pt-PT"/>
        </w:rPr>
        <w:t xml:space="preserve"> International Media Practitioners</w:t>
      </w:r>
    </w:p>
    <w:p w14:paraId="1DA5B380" w14:textId="16F02E3E" w:rsidR="00C346B5" w:rsidRPr="00A8208D" w:rsidRDefault="00A240FD">
      <w:pPr>
        <w:pStyle w:val="NoSpacing"/>
        <w:spacing w:before="240" w:after="240"/>
        <w:jc w:val="both"/>
        <w:rPr>
          <w:rFonts w:ascii="Arial Narrow" w:hAnsi="Arial Narrow" w:cs="Arial"/>
          <w:sz w:val="25"/>
          <w:szCs w:val="25"/>
          <w:lang w:eastAsia="pt-PT"/>
        </w:rPr>
      </w:pPr>
      <w:r w:rsidRPr="00A8208D">
        <w:rPr>
          <w:rFonts w:ascii="Arial Narrow" w:hAnsi="Arial Narrow" w:cs="Arial"/>
          <w:sz w:val="25"/>
          <w:szCs w:val="25"/>
          <w:lang w:eastAsia="pt-PT"/>
        </w:rPr>
        <w:t>Non-Official International Media Practitioners (not accompanying delegations) who wish to enter the Republic of Zimbabwe for the purpose of covering the Ministerial meeting should</w:t>
      </w:r>
      <w:r w:rsidR="00281759" w:rsidRPr="00A8208D">
        <w:rPr>
          <w:rFonts w:ascii="Arial Narrow" w:hAnsi="Arial Narrow" w:cs="Arial"/>
          <w:sz w:val="25"/>
          <w:szCs w:val="25"/>
          <w:lang w:eastAsia="pt-PT"/>
        </w:rPr>
        <w:t>,</w:t>
      </w:r>
      <w:r w:rsidRPr="00A8208D">
        <w:rPr>
          <w:rFonts w:ascii="Arial Narrow" w:hAnsi="Arial Narrow" w:cs="Arial"/>
          <w:sz w:val="25"/>
          <w:szCs w:val="25"/>
          <w:lang w:eastAsia="pt-PT"/>
        </w:rPr>
        <w:t xml:space="preserve"> through the normal existing channels, apply to the Secretary for Information, Publicity and Broadcasting Services on the email: </w:t>
      </w:r>
      <w:hyperlink r:id="rId22" w:history="1">
        <w:r w:rsidRPr="00A8208D">
          <w:rPr>
            <w:rStyle w:val="Hyperlink"/>
            <w:rFonts w:ascii="Arial Narrow" w:hAnsi="Arial Narrow" w:cs="Arial"/>
            <w:b/>
            <w:sz w:val="25"/>
            <w:szCs w:val="25"/>
            <w:lang w:eastAsia="pt-PT"/>
          </w:rPr>
          <w:t>commservicesinternational@gmail.com</w:t>
        </w:r>
      </w:hyperlink>
      <w:r w:rsidRPr="00A8208D">
        <w:rPr>
          <w:rFonts w:ascii="Arial Narrow" w:hAnsi="Arial Narrow" w:cs="Arial"/>
          <w:sz w:val="25"/>
          <w:szCs w:val="25"/>
          <w:lang w:eastAsia="pt-PT"/>
        </w:rPr>
        <w:t>.</w:t>
      </w:r>
      <w:r w:rsidRPr="00A8208D">
        <w:rPr>
          <w:rFonts w:ascii="Arial Narrow" w:hAnsi="Arial Narrow" w:cs="Arial"/>
          <w:b/>
          <w:sz w:val="25"/>
          <w:szCs w:val="25"/>
          <w:lang w:eastAsia="pt-PT"/>
        </w:rPr>
        <w:t xml:space="preserve"> </w:t>
      </w:r>
    </w:p>
    <w:p w14:paraId="78E3FC14" w14:textId="77777777" w:rsidR="00C346B5" w:rsidRPr="00A8208D" w:rsidRDefault="00A240FD">
      <w:pPr>
        <w:pStyle w:val="NoSpacing"/>
        <w:spacing w:before="240" w:after="240"/>
        <w:jc w:val="both"/>
        <w:rPr>
          <w:rFonts w:ascii="Arial Narrow" w:hAnsi="Arial Narrow" w:cs="Arial"/>
          <w:b/>
          <w:sz w:val="25"/>
          <w:szCs w:val="25"/>
          <w:lang w:eastAsia="pt-PT"/>
        </w:rPr>
      </w:pPr>
      <w:r w:rsidRPr="00A8208D">
        <w:rPr>
          <w:rFonts w:ascii="Arial Narrow" w:hAnsi="Arial Narrow" w:cs="Arial"/>
          <w:b/>
          <w:sz w:val="25"/>
          <w:szCs w:val="25"/>
          <w:lang w:eastAsia="pt-PT"/>
        </w:rPr>
        <w:t>Official International Media Practitioners</w:t>
      </w:r>
    </w:p>
    <w:p w14:paraId="5D4A8F83" w14:textId="281A980F" w:rsidR="00C346B5" w:rsidRPr="00A8208D" w:rsidRDefault="00A240FD">
      <w:pPr>
        <w:spacing w:before="240" w:after="24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Lists of official international Media Practitioners accompanying Member States delegations should be submitted through a Note Verbale to the Republic of Zimbabwe’s Ministry of Foreign Affairs and International Trade and emailed to:</w:t>
      </w:r>
      <w:hyperlink r:id="rId23" w:history="1">
        <w:r w:rsidR="00EC23E9" w:rsidRPr="00A8208D">
          <w:rPr>
            <w:rStyle w:val="Hyperlink"/>
            <w:rFonts w:ascii="Arial Narrow" w:hAnsi="Arial Narrow" w:cs="Helvetica"/>
            <w:sz w:val="25"/>
            <w:szCs w:val="25"/>
          </w:rPr>
          <w:t>protocoldirectorate@gmail.com</w:t>
        </w:r>
      </w:hyperlink>
      <w:r w:rsidR="00EC23E9" w:rsidRPr="00A8208D">
        <w:rPr>
          <w:rFonts w:ascii="Arial Narrow" w:hAnsi="Arial Narrow" w:cs="Helvetica"/>
          <w:color w:val="1D1D1D"/>
          <w:sz w:val="25"/>
          <w:szCs w:val="25"/>
        </w:rPr>
        <w:t xml:space="preserve"> and/or</w:t>
      </w:r>
      <w:r w:rsidR="005E2C5D" w:rsidRPr="00A8208D">
        <w:rPr>
          <w:rFonts w:ascii="Arial Narrow" w:hAnsi="Arial Narrow" w:cs="Helvetica"/>
          <w:color w:val="1D1D1D"/>
          <w:sz w:val="25"/>
          <w:szCs w:val="25"/>
        </w:rPr>
        <w:t xml:space="preserve"> </w:t>
      </w:r>
      <w:hyperlink r:id="rId24" w:history="1">
        <w:r w:rsidR="005E2C5D" w:rsidRPr="00A8208D">
          <w:rPr>
            <w:rStyle w:val="Hyperlink"/>
            <w:rFonts w:ascii="Arial Narrow" w:hAnsi="Arial Narrow" w:cs="Helvetica"/>
            <w:sz w:val="25"/>
            <w:szCs w:val="25"/>
          </w:rPr>
          <w:t>regional@zimfa.gov.zw</w:t>
        </w:r>
      </w:hyperlink>
      <w:r w:rsidRPr="00A8208D">
        <w:rPr>
          <w:rFonts w:ascii="Arial Narrow" w:hAnsi="Arial Narrow" w:cs="Arial"/>
          <w:sz w:val="25"/>
          <w:szCs w:val="25"/>
          <w:lang w:eastAsia="pt-PT"/>
        </w:rPr>
        <w:t xml:space="preserve"> and copied to: </w:t>
      </w:r>
      <w:hyperlink r:id="rId25" w:history="1">
        <w:r w:rsidRPr="00A8208D">
          <w:rPr>
            <w:rStyle w:val="Hyperlink"/>
            <w:rFonts w:ascii="Arial Narrow" w:hAnsi="Arial Narrow" w:cs="Arial"/>
            <w:b/>
            <w:sz w:val="25"/>
            <w:szCs w:val="25"/>
            <w:lang w:eastAsia="pt-PT"/>
          </w:rPr>
          <w:t>commservicesinternational@gmail.com</w:t>
        </w:r>
      </w:hyperlink>
      <w:r w:rsidRPr="00A8208D">
        <w:rPr>
          <w:rFonts w:ascii="Arial Narrow" w:hAnsi="Arial Narrow" w:cs="Arial"/>
          <w:sz w:val="25"/>
          <w:szCs w:val="25"/>
          <w:lang w:eastAsia="pt-PT"/>
        </w:rPr>
        <w:t xml:space="preserve"> for facilitation with Zimbabwe Media Commission accreditation and bona fide official media equipment clearance on entry into the Republic of Zimbabwe and exit. </w:t>
      </w:r>
      <w:r w:rsidRPr="00A8208D">
        <w:rPr>
          <w:rFonts w:ascii="Arial Narrow" w:hAnsi="Arial Narrow" w:cs="Arial"/>
          <w:sz w:val="25"/>
          <w:szCs w:val="25"/>
          <w:lang w:val="en-US" w:eastAsia="pt-PT"/>
        </w:rPr>
        <w:t xml:space="preserve">Applications can also be faxed to the Ministry of Information, Media and Broadcasting Services on </w:t>
      </w:r>
      <w:r w:rsidRPr="00A8208D">
        <w:rPr>
          <w:rFonts w:ascii="Arial Narrow" w:hAnsi="Arial Narrow" w:cs="Arial"/>
          <w:b/>
          <w:bCs/>
          <w:sz w:val="25"/>
          <w:szCs w:val="25"/>
          <w:lang w:val="en-US" w:eastAsia="pt-PT"/>
        </w:rPr>
        <w:t>Fax number +263-242-708557</w:t>
      </w:r>
      <w:r w:rsidRPr="00A8208D">
        <w:rPr>
          <w:rFonts w:ascii="Arial Narrow" w:hAnsi="Arial Narrow" w:cs="Arial"/>
          <w:sz w:val="25"/>
          <w:szCs w:val="25"/>
          <w:lang w:val="en-US" w:eastAsia="pt-PT"/>
        </w:rPr>
        <w:t xml:space="preserve"> or </w:t>
      </w:r>
      <w:r w:rsidRPr="00A8208D">
        <w:rPr>
          <w:rFonts w:ascii="Arial Narrow" w:hAnsi="Arial Narrow" w:cs="Arial"/>
          <w:b/>
          <w:bCs/>
          <w:sz w:val="25"/>
          <w:szCs w:val="25"/>
          <w:lang w:val="en-US" w:eastAsia="pt-PT"/>
        </w:rPr>
        <w:t>+263-242-764088</w:t>
      </w:r>
    </w:p>
    <w:p w14:paraId="1070855C" w14:textId="77777777" w:rsidR="00C346B5" w:rsidRDefault="00A240FD">
      <w:pPr>
        <w:spacing w:before="240" w:after="240" w:line="240" w:lineRule="auto"/>
        <w:jc w:val="both"/>
        <w:rPr>
          <w:rFonts w:ascii="Arial Narrow" w:hAnsi="Arial Narrow" w:cs="Arial"/>
          <w:b/>
          <w:bCs/>
          <w:sz w:val="25"/>
          <w:szCs w:val="25"/>
          <w:lang w:val="en-US" w:eastAsia="pt-PT"/>
        </w:rPr>
      </w:pPr>
      <w:r w:rsidRPr="00A8208D">
        <w:rPr>
          <w:rFonts w:ascii="Arial Narrow" w:hAnsi="Arial Narrow" w:cs="Arial"/>
          <w:b/>
          <w:sz w:val="25"/>
          <w:szCs w:val="25"/>
          <w:lang w:val="en-US" w:eastAsia="pt-PT"/>
        </w:rPr>
        <w:t>NB:</w:t>
      </w:r>
      <w:r w:rsidRPr="00A8208D">
        <w:rPr>
          <w:rFonts w:ascii="Arial Narrow" w:hAnsi="Arial Narrow" w:cs="Arial"/>
          <w:b/>
          <w:sz w:val="25"/>
          <w:szCs w:val="25"/>
          <w:lang w:val="en-US" w:eastAsia="pt-PT"/>
        </w:rPr>
        <w:tab/>
      </w:r>
      <w:r w:rsidRPr="00A8208D">
        <w:rPr>
          <w:rFonts w:ascii="Arial Narrow" w:hAnsi="Arial Narrow" w:cs="Arial"/>
          <w:b/>
          <w:bCs/>
          <w:sz w:val="25"/>
          <w:szCs w:val="25"/>
          <w:lang w:val="en-US" w:eastAsia="pt-PT"/>
        </w:rPr>
        <w:t xml:space="preserve">Media Practitioners can only register for the Ministerial Meeting and preceding meetings after accreditation with the Zimbabwe Media Commission through the Ministry of Information, Publicity and Broadcasting Services. </w:t>
      </w:r>
    </w:p>
    <w:p w14:paraId="04A1687F" w14:textId="4A131066" w:rsidR="00CF329D" w:rsidRPr="00A8208D" w:rsidRDefault="000D7C86">
      <w:pPr>
        <w:spacing w:before="240" w:after="240" w:line="240" w:lineRule="auto"/>
        <w:jc w:val="both"/>
        <w:rPr>
          <w:rFonts w:ascii="Arial Narrow" w:hAnsi="Arial Narrow" w:cs="Arial"/>
          <w:b/>
          <w:bCs/>
          <w:sz w:val="25"/>
          <w:szCs w:val="25"/>
          <w:lang w:val="en-US" w:eastAsia="pt-PT"/>
        </w:rPr>
      </w:pPr>
      <w:r w:rsidRPr="000D7C86">
        <w:rPr>
          <w:rFonts w:ascii="Arial Narrow" w:hAnsi="Arial Narrow" w:cs="Arial"/>
          <w:b/>
          <w:bCs/>
          <w:sz w:val="25"/>
          <w:szCs w:val="25"/>
          <w:lang w:val="en-US" w:eastAsia="pt-PT"/>
        </w:rPr>
        <w:t xml:space="preserve">Protocol and Administrative </w:t>
      </w:r>
      <w:proofErr w:type="spellStart"/>
      <w:r w:rsidRPr="000D7C86">
        <w:rPr>
          <w:rFonts w:ascii="Arial Narrow" w:hAnsi="Arial Narrow" w:cs="Arial"/>
          <w:b/>
          <w:bCs/>
          <w:sz w:val="25"/>
          <w:szCs w:val="25"/>
          <w:lang w:val="en-US" w:eastAsia="pt-PT"/>
        </w:rPr>
        <w:t>NoteMeetingjoint</w:t>
      </w:r>
      <w:proofErr w:type="spellEnd"/>
      <w:r w:rsidRPr="000D7C86">
        <w:rPr>
          <w:rFonts w:ascii="Arial Narrow" w:hAnsi="Arial Narrow" w:cs="Arial"/>
          <w:b/>
          <w:bCs/>
          <w:sz w:val="25"/>
          <w:szCs w:val="25"/>
          <w:lang w:val="en-US" w:eastAsia="pt-PT"/>
        </w:rPr>
        <w:t xml:space="preserve"> meeting</w:t>
      </w:r>
    </w:p>
    <w:p w14:paraId="47B8DC0F" w14:textId="77777777" w:rsidR="00C346B5" w:rsidRPr="00A8208D" w:rsidRDefault="00A240FD">
      <w:pPr>
        <w:spacing w:before="240" w:after="240" w:line="240" w:lineRule="auto"/>
        <w:jc w:val="both"/>
        <w:rPr>
          <w:rFonts w:ascii="Arial Narrow" w:hAnsi="Arial Narrow" w:cs="Arial"/>
          <w:b/>
          <w:bCs/>
          <w:sz w:val="25"/>
          <w:szCs w:val="25"/>
          <w:lang w:val="en-US" w:eastAsia="pt-PT"/>
        </w:rPr>
      </w:pPr>
      <w:r w:rsidRPr="00A8208D">
        <w:rPr>
          <w:rFonts w:ascii="Arial Narrow" w:hAnsi="Arial Narrow" w:cs="Arial"/>
          <w:b/>
          <w:bCs/>
          <w:sz w:val="25"/>
          <w:szCs w:val="25"/>
          <w:lang w:val="en-US" w:eastAsia="pt-PT"/>
        </w:rPr>
        <w:lastRenderedPageBreak/>
        <w:t>ZMC Accreditation Fees</w:t>
      </w:r>
    </w:p>
    <w:p w14:paraId="19DF09C9" w14:textId="5B91B9F2" w:rsidR="00C346B5" w:rsidRPr="00A8208D" w:rsidRDefault="00A240FD">
      <w:pPr>
        <w:spacing w:before="240" w:after="240" w:line="240" w:lineRule="auto"/>
        <w:jc w:val="both"/>
        <w:rPr>
          <w:rFonts w:ascii="Arial Narrow" w:hAnsi="Arial Narrow" w:cs="Arial"/>
          <w:sz w:val="25"/>
          <w:szCs w:val="25"/>
          <w:lang w:val="en-US" w:eastAsia="pt-PT"/>
        </w:rPr>
      </w:pPr>
      <w:r w:rsidRPr="00813BCC">
        <w:rPr>
          <w:rFonts w:ascii="Arial Narrow" w:hAnsi="Arial Narrow" w:cs="Arial"/>
          <w:sz w:val="25"/>
          <w:szCs w:val="25"/>
          <w:lang w:val="en-US" w:eastAsia="pt-PT"/>
        </w:rPr>
        <w:t>International journalists intending to cover the SADC Ministers of Finance and Investment</w:t>
      </w:r>
      <w:r w:rsidR="4C61D0A2" w:rsidRPr="00813BCC">
        <w:rPr>
          <w:rFonts w:ascii="Arial Narrow" w:hAnsi="Arial Narrow" w:cs="Arial"/>
          <w:sz w:val="25"/>
          <w:szCs w:val="25"/>
          <w:lang w:val="en-US" w:eastAsia="pt-PT"/>
        </w:rPr>
        <w:t>,</w:t>
      </w:r>
      <w:r w:rsidRPr="00813BCC">
        <w:rPr>
          <w:rFonts w:ascii="Arial Narrow" w:hAnsi="Arial Narrow" w:cs="Arial"/>
          <w:sz w:val="25"/>
          <w:szCs w:val="25"/>
          <w:lang w:val="en-US" w:eastAsia="pt-PT"/>
        </w:rPr>
        <w:t xml:space="preserve"> </w:t>
      </w:r>
      <w:r w:rsidR="23F0A765" w:rsidRPr="00813BCC">
        <w:rPr>
          <w:rFonts w:ascii="Arial Narrow" w:hAnsi="Arial Narrow" w:cs="Arial"/>
          <w:sz w:val="25"/>
          <w:szCs w:val="25"/>
          <w:lang w:val="en-US" w:eastAsia="pt-PT"/>
        </w:rPr>
        <w:t>and the Joint meeting of Ministers of Health and Ministers of Finance and Investment</w:t>
      </w:r>
      <w:r w:rsidR="36939998" w:rsidRPr="00813BCC">
        <w:rPr>
          <w:rFonts w:ascii="Arial Narrow" w:hAnsi="Arial Narrow" w:cs="Arial"/>
          <w:sz w:val="25"/>
          <w:szCs w:val="25"/>
          <w:lang w:val="en-US" w:eastAsia="pt-PT"/>
        </w:rPr>
        <w:t xml:space="preserve"> </w:t>
      </w:r>
      <w:r w:rsidRPr="00813BCC">
        <w:rPr>
          <w:rFonts w:ascii="Arial Narrow" w:hAnsi="Arial Narrow" w:cs="Arial"/>
          <w:sz w:val="25"/>
          <w:szCs w:val="25"/>
          <w:lang w:val="en-US" w:eastAsia="pt-PT"/>
        </w:rPr>
        <w:t>are required to pay special accreditation fees, subject to request and approval, for SADC and other countries as indicated below:</w:t>
      </w:r>
      <w:r w:rsidRPr="00A8208D">
        <w:rPr>
          <w:rFonts w:ascii="Arial Narrow" w:hAnsi="Arial Narrow" w:cs="Arial"/>
          <w:sz w:val="25"/>
          <w:szCs w:val="25"/>
          <w:lang w:val="en-US" w:eastAsia="pt-PT"/>
        </w:rPr>
        <w:t xml:space="preserve"> </w:t>
      </w:r>
    </w:p>
    <w:p w14:paraId="1C8731CC" w14:textId="77777777" w:rsidR="00C346B5" w:rsidRPr="00A8208D" w:rsidRDefault="00A240FD" w:rsidP="00B35D2C">
      <w:pPr>
        <w:numPr>
          <w:ilvl w:val="0"/>
          <w:numId w:val="14"/>
        </w:numPr>
        <w:spacing w:before="240" w:after="240" w:line="240" w:lineRule="auto"/>
        <w:jc w:val="both"/>
        <w:rPr>
          <w:rFonts w:ascii="Arial Narrow" w:hAnsi="Arial Narrow" w:cs="Arial"/>
          <w:b/>
          <w:sz w:val="25"/>
          <w:szCs w:val="25"/>
          <w:lang w:val="en-US" w:eastAsia="pt-PT"/>
        </w:rPr>
      </w:pPr>
      <w:r w:rsidRPr="00A8208D">
        <w:rPr>
          <w:rFonts w:ascii="Arial Narrow" w:hAnsi="Arial Narrow" w:cs="Arial"/>
          <w:sz w:val="25"/>
          <w:szCs w:val="25"/>
          <w:lang w:val="en-US" w:eastAsia="pt-PT"/>
        </w:rPr>
        <w:t>SADC - US</w:t>
      </w:r>
      <w:r w:rsidRPr="00A8208D">
        <w:rPr>
          <w:rFonts w:ascii="Arial Narrow" w:hAnsi="Arial Narrow" w:cs="Arial"/>
          <w:b/>
          <w:sz w:val="25"/>
          <w:szCs w:val="25"/>
          <w:lang w:val="en-US" w:eastAsia="pt-PT"/>
        </w:rPr>
        <w:t>$65.00</w:t>
      </w:r>
    </w:p>
    <w:p w14:paraId="098E276B" w14:textId="77777777" w:rsidR="00C346B5" w:rsidRPr="00A8208D" w:rsidRDefault="00A240FD" w:rsidP="00FC09D6">
      <w:pPr>
        <w:numPr>
          <w:ilvl w:val="0"/>
          <w:numId w:val="12"/>
        </w:numPr>
        <w:spacing w:before="240" w:after="240" w:line="240" w:lineRule="auto"/>
        <w:ind w:left="720"/>
        <w:jc w:val="both"/>
        <w:rPr>
          <w:rFonts w:ascii="Arial Narrow" w:hAnsi="Arial Narrow" w:cs="Arial"/>
          <w:b/>
          <w:sz w:val="25"/>
          <w:szCs w:val="25"/>
          <w:lang w:val="en-US" w:eastAsia="pt-PT"/>
        </w:rPr>
      </w:pPr>
      <w:r w:rsidRPr="00A8208D">
        <w:rPr>
          <w:rFonts w:ascii="Arial Narrow" w:hAnsi="Arial Narrow" w:cs="Arial"/>
          <w:sz w:val="25"/>
          <w:szCs w:val="25"/>
          <w:lang w:val="en-US" w:eastAsia="pt-PT"/>
        </w:rPr>
        <w:t>Rest of Africa</w:t>
      </w:r>
      <w:r w:rsidRPr="00A8208D">
        <w:rPr>
          <w:rFonts w:ascii="Arial Narrow" w:hAnsi="Arial Narrow" w:cs="Arial"/>
          <w:b/>
          <w:sz w:val="25"/>
          <w:szCs w:val="25"/>
          <w:lang w:val="en-US" w:eastAsia="pt-PT"/>
        </w:rPr>
        <w:t xml:space="preserve"> – US$80.00</w:t>
      </w:r>
    </w:p>
    <w:p w14:paraId="2D8AF236" w14:textId="258A6572" w:rsidR="00C346B5" w:rsidRDefault="00A240FD" w:rsidP="00FC09D6">
      <w:pPr>
        <w:numPr>
          <w:ilvl w:val="0"/>
          <w:numId w:val="12"/>
        </w:numPr>
        <w:spacing w:before="240" w:after="240" w:line="240" w:lineRule="auto"/>
        <w:ind w:left="720"/>
        <w:jc w:val="both"/>
        <w:rPr>
          <w:rFonts w:ascii="Arial Narrow" w:hAnsi="Arial Narrow" w:cs="Arial"/>
          <w:b/>
          <w:sz w:val="25"/>
          <w:szCs w:val="25"/>
          <w:lang w:val="en-US" w:eastAsia="pt-PT"/>
        </w:rPr>
      </w:pPr>
      <w:r w:rsidRPr="00A8208D">
        <w:rPr>
          <w:rFonts w:ascii="Arial Narrow" w:hAnsi="Arial Narrow" w:cs="Arial"/>
          <w:sz w:val="25"/>
          <w:szCs w:val="25"/>
          <w:lang w:val="en-US" w:eastAsia="pt-PT"/>
        </w:rPr>
        <w:t xml:space="preserve">Others </w:t>
      </w:r>
      <w:r w:rsidRPr="00A8208D">
        <w:rPr>
          <w:rFonts w:ascii="Arial Narrow" w:hAnsi="Arial Narrow" w:cs="Arial"/>
          <w:b/>
          <w:sz w:val="25"/>
          <w:szCs w:val="25"/>
          <w:lang w:val="en-US" w:eastAsia="pt-PT"/>
        </w:rPr>
        <w:t>– US$150.00</w:t>
      </w:r>
    </w:p>
    <w:p w14:paraId="4962929E" w14:textId="15AC1FAB" w:rsidR="003F24A6" w:rsidRPr="003F24A6" w:rsidRDefault="00833640" w:rsidP="003F24A6">
      <w:pPr>
        <w:spacing w:before="100" w:beforeAutospacing="1" w:after="100" w:afterAutospacing="1" w:line="240" w:lineRule="auto"/>
        <w:jc w:val="both"/>
        <w:rPr>
          <w:rFonts w:ascii="Arial Narrow" w:hAnsi="Arial Narrow" w:cs="Arial"/>
          <w:sz w:val="25"/>
          <w:szCs w:val="25"/>
          <w:lang w:val="en-US" w:eastAsia="pt-PT"/>
        </w:rPr>
      </w:pPr>
      <w:r>
        <w:rPr>
          <w:rFonts w:ascii="Arial Narrow" w:hAnsi="Arial Narrow" w:cs="Arial"/>
          <w:b/>
          <w:bCs/>
          <w:sz w:val="25"/>
          <w:szCs w:val="25"/>
          <w:lang w:val="en-US" w:eastAsia="pt-PT"/>
        </w:rPr>
        <w:t>NB</w:t>
      </w:r>
      <w:r w:rsidRPr="00833640">
        <w:rPr>
          <w:rFonts w:ascii="Arial Narrow" w:hAnsi="Arial Narrow" w:cs="Arial"/>
          <w:b/>
          <w:bCs/>
          <w:sz w:val="25"/>
          <w:szCs w:val="25"/>
          <w:lang w:val="en-US" w:eastAsia="pt-PT"/>
        </w:rPr>
        <w:t xml:space="preserve">: </w:t>
      </w:r>
      <w:r w:rsidR="003F24A6" w:rsidRPr="00833640">
        <w:rPr>
          <w:rFonts w:ascii="Arial Narrow" w:hAnsi="Arial Narrow" w:cs="Arial"/>
          <w:b/>
          <w:bCs/>
          <w:sz w:val="25"/>
          <w:szCs w:val="25"/>
          <w:lang w:val="en-US" w:eastAsia="pt-PT"/>
        </w:rPr>
        <w:t>A process to secure a waiver of the above accreditation fees for media practitioners nominated by SADC Member States is currently underway with the relevant authorities. To facilitate the waiver process, Member States are requested to submit the names and details of their media practitioners no later than 8 June 2026. Please note that consideration for the waiver will be subject to the timely submission of the required information by the stipulated deadline.</w:t>
      </w:r>
    </w:p>
    <w:p w14:paraId="467AE040" w14:textId="3D062365" w:rsidR="00C346B5" w:rsidRPr="00A8208D" w:rsidRDefault="00A240FD">
      <w:pPr>
        <w:spacing w:before="240" w:after="24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 xml:space="preserve">Applications for clearance and accreditation by both Non-Official and Official international Media Practitioners should reach respective offices no later than </w:t>
      </w:r>
      <w:r w:rsidR="00DB37D3">
        <w:rPr>
          <w:rFonts w:ascii="Arial Narrow" w:hAnsi="Arial Narrow" w:cs="Arial"/>
          <w:b/>
          <w:bCs/>
          <w:sz w:val="25"/>
          <w:szCs w:val="25"/>
          <w:lang w:eastAsia="pt-PT"/>
        </w:rPr>
        <w:t>8 June 2026</w:t>
      </w:r>
      <w:r w:rsidR="00281759" w:rsidRPr="00A8208D">
        <w:rPr>
          <w:rFonts w:ascii="Arial Narrow" w:hAnsi="Arial Narrow" w:cs="Arial"/>
          <w:b/>
          <w:bCs/>
          <w:sz w:val="25"/>
          <w:szCs w:val="25"/>
          <w:lang w:eastAsia="pt-PT"/>
        </w:rPr>
        <w:t>,</w:t>
      </w:r>
      <w:r w:rsidRPr="00A8208D">
        <w:rPr>
          <w:rFonts w:ascii="Arial Narrow" w:hAnsi="Arial Narrow" w:cs="Arial"/>
          <w:sz w:val="25"/>
          <w:szCs w:val="25"/>
          <w:lang w:eastAsia="pt-PT"/>
        </w:rPr>
        <w:t xml:space="preserve"> with the following: </w:t>
      </w:r>
    </w:p>
    <w:p w14:paraId="72F9E0E5" w14:textId="77777777" w:rsidR="00C346B5" w:rsidRPr="00A8208D" w:rsidRDefault="00A240FD">
      <w:pPr>
        <w:numPr>
          <w:ilvl w:val="0"/>
          <w:numId w:val="9"/>
        </w:numPr>
        <w:spacing w:after="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Family Name</w:t>
      </w:r>
    </w:p>
    <w:p w14:paraId="7735B5BD" w14:textId="77777777" w:rsidR="00C346B5" w:rsidRPr="00A8208D" w:rsidRDefault="00A240FD">
      <w:pPr>
        <w:numPr>
          <w:ilvl w:val="0"/>
          <w:numId w:val="9"/>
        </w:numPr>
        <w:spacing w:after="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First Name</w:t>
      </w:r>
    </w:p>
    <w:p w14:paraId="6289F9EF" w14:textId="77777777" w:rsidR="00C346B5" w:rsidRPr="00A8208D" w:rsidRDefault="00A240FD">
      <w:pPr>
        <w:numPr>
          <w:ilvl w:val="0"/>
          <w:numId w:val="9"/>
        </w:numPr>
        <w:spacing w:after="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Gender (Male/Female)</w:t>
      </w:r>
    </w:p>
    <w:p w14:paraId="624643C7" w14:textId="77777777" w:rsidR="00C346B5" w:rsidRPr="00A8208D" w:rsidRDefault="00A240FD">
      <w:pPr>
        <w:numPr>
          <w:ilvl w:val="0"/>
          <w:numId w:val="9"/>
        </w:numPr>
        <w:spacing w:after="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Nationality</w:t>
      </w:r>
    </w:p>
    <w:p w14:paraId="3CA31018" w14:textId="77777777" w:rsidR="00C346B5" w:rsidRPr="00A8208D" w:rsidRDefault="00A240FD">
      <w:pPr>
        <w:numPr>
          <w:ilvl w:val="0"/>
          <w:numId w:val="9"/>
        </w:numPr>
        <w:spacing w:after="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Passport Number</w:t>
      </w:r>
    </w:p>
    <w:p w14:paraId="56AD4AA6" w14:textId="77777777" w:rsidR="00C346B5" w:rsidRPr="00A8208D" w:rsidRDefault="00A240FD">
      <w:pPr>
        <w:numPr>
          <w:ilvl w:val="0"/>
          <w:numId w:val="9"/>
        </w:numPr>
        <w:spacing w:after="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Organisation</w:t>
      </w:r>
    </w:p>
    <w:p w14:paraId="5115ABA7" w14:textId="4BA3DBC4" w:rsidR="00C346B5" w:rsidRPr="00A8208D" w:rsidRDefault="00A240FD">
      <w:pPr>
        <w:numPr>
          <w:ilvl w:val="0"/>
          <w:numId w:val="9"/>
        </w:numPr>
        <w:spacing w:after="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 xml:space="preserve">Designation/Job </w:t>
      </w:r>
      <w:r w:rsidR="00281759" w:rsidRPr="00A8208D">
        <w:rPr>
          <w:rFonts w:ascii="Arial Narrow" w:hAnsi="Arial Narrow" w:cs="Arial"/>
          <w:sz w:val="25"/>
          <w:szCs w:val="25"/>
          <w:lang w:eastAsia="pt-PT"/>
        </w:rPr>
        <w:t>Title</w:t>
      </w:r>
    </w:p>
    <w:p w14:paraId="47670E58" w14:textId="77777777" w:rsidR="00C346B5" w:rsidRPr="00A8208D" w:rsidRDefault="00A240FD">
      <w:pPr>
        <w:numPr>
          <w:ilvl w:val="0"/>
          <w:numId w:val="9"/>
        </w:numPr>
        <w:spacing w:after="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Country of Residence</w:t>
      </w:r>
    </w:p>
    <w:p w14:paraId="579E164A" w14:textId="77777777" w:rsidR="00C346B5" w:rsidRPr="00A8208D" w:rsidRDefault="00A240FD">
      <w:pPr>
        <w:numPr>
          <w:ilvl w:val="0"/>
          <w:numId w:val="9"/>
        </w:numPr>
        <w:spacing w:after="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Country of Residence Home Address</w:t>
      </w:r>
    </w:p>
    <w:p w14:paraId="66CA0A4B" w14:textId="77777777" w:rsidR="00C346B5" w:rsidRPr="00A8208D" w:rsidRDefault="00A240FD">
      <w:pPr>
        <w:numPr>
          <w:ilvl w:val="0"/>
          <w:numId w:val="9"/>
        </w:numPr>
        <w:spacing w:after="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Country of Residence Telephone</w:t>
      </w:r>
    </w:p>
    <w:p w14:paraId="6FF9D149" w14:textId="77777777" w:rsidR="00C346B5" w:rsidRPr="00A8208D" w:rsidRDefault="00A240FD">
      <w:pPr>
        <w:numPr>
          <w:ilvl w:val="0"/>
          <w:numId w:val="9"/>
        </w:numPr>
        <w:spacing w:after="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Country of Residence Mobile Numbers</w:t>
      </w:r>
    </w:p>
    <w:p w14:paraId="5DDEC8E4" w14:textId="77777777" w:rsidR="00C346B5" w:rsidRPr="00A8208D" w:rsidRDefault="00A240FD">
      <w:pPr>
        <w:numPr>
          <w:ilvl w:val="0"/>
          <w:numId w:val="9"/>
        </w:numPr>
        <w:spacing w:after="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Email</w:t>
      </w:r>
    </w:p>
    <w:p w14:paraId="46CDB7E8" w14:textId="77777777" w:rsidR="00C346B5" w:rsidRPr="00A8208D" w:rsidRDefault="00A240FD">
      <w:pPr>
        <w:numPr>
          <w:ilvl w:val="0"/>
          <w:numId w:val="9"/>
        </w:numPr>
        <w:spacing w:after="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Flight Number</w:t>
      </w:r>
    </w:p>
    <w:p w14:paraId="5D151A65" w14:textId="77777777" w:rsidR="00C346B5" w:rsidRPr="00A8208D" w:rsidRDefault="00A240FD">
      <w:pPr>
        <w:numPr>
          <w:ilvl w:val="0"/>
          <w:numId w:val="9"/>
        </w:numPr>
        <w:spacing w:after="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Arrival Date</w:t>
      </w:r>
    </w:p>
    <w:p w14:paraId="0DA269BD" w14:textId="77777777" w:rsidR="00C346B5" w:rsidRPr="00A8208D" w:rsidRDefault="00A240FD">
      <w:pPr>
        <w:numPr>
          <w:ilvl w:val="0"/>
          <w:numId w:val="9"/>
        </w:numPr>
        <w:spacing w:after="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Departure Date</w:t>
      </w:r>
    </w:p>
    <w:p w14:paraId="2ABF315B" w14:textId="77777777" w:rsidR="00C346B5" w:rsidRPr="00A8208D" w:rsidRDefault="00A240FD">
      <w:pPr>
        <w:numPr>
          <w:ilvl w:val="0"/>
          <w:numId w:val="9"/>
        </w:numPr>
        <w:spacing w:after="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Entry Port</w:t>
      </w:r>
    </w:p>
    <w:p w14:paraId="03D544A8" w14:textId="77777777" w:rsidR="00C346B5" w:rsidRPr="00A8208D" w:rsidRDefault="00A240FD">
      <w:pPr>
        <w:numPr>
          <w:ilvl w:val="0"/>
          <w:numId w:val="9"/>
        </w:numPr>
        <w:spacing w:after="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Departure Port</w:t>
      </w:r>
    </w:p>
    <w:p w14:paraId="27B79748" w14:textId="77777777" w:rsidR="00C346B5" w:rsidRPr="00A8208D" w:rsidRDefault="00A240FD">
      <w:pPr>
        <w:numPr>
          <w:ilvl w:val="0"/>
          <w:numId w:val="9"/>
        </w:numPr>
        <w:spacing w:after="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Address during stay in Zimbabwe</w:t>
      </w:r>
    </w:p>
    <w:p w14:paraId="49336C1D" w14:textId="1E284A6D" w:rsidR="00C346B5" w:rsidRPr="00A8208D" w:rsidRDefault="00281759">
      <w:pPr>
        <w:numPr>
          <w:ilvl w:val="0"/>
          <w:numId w:val="9"/>
        </w:numPr>
        <w:spacing w:after="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Passport-size</w:t>
      </w:r>
      <w:r w:rsidR="00A240FD" w:rsidRPr="00A8208D">
        <w:rPr>
          <w:rFonts w:ascii="Arial Narrow" w:hAnsi="Arial Narrow" w:cs="Arial"/>
          <w:sz w:val="25"/>
          <w:szCs w:val="25"/>
          <w:lang w:eastAsia="pt-PT"/>
        </w:rPr>
        <w:t xml:space="preserve"> photograph</w:t>
      </w:r>
    </w:p>
    <w:p w14:paraId="54C76EE6" w14:textId="6A1008B7" w:rsidR="00C346B5" w:rsidRPr="00A8208D" w:rsidRDefault="00A240FD">
      <w:pPr>
        <w:spacing w:before="240" w:after="24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 xml:space="preserve">List of media (photographic/audio-visual) equipment temporarily imported into Zimbabwe for the Ministerial meeting coverage </w:t>
      </w:r>
      <w:r w:rsidR="00E93C45" w:rsidRPr="00A8208D">
        <w:rPr>
          <w:rFonts w:ascii="Arial Narrow" w:hAnsi="Arial Narrow" w:cs="Arial"/>
          <w:sz w:val="25"/>
          <w:szCs w:val="25"/>
          <w:lang w:eastAsia="pt-PT"/>
        </w:rPr>
        <w:t xml:space="preserve">should be </w:t>
      </w:r>
      <w:r w:rsidR="00281759" w:rsidRPr="00A8208D">
        <w:rPr>
          <w:rFonts w:ascii="Arial Narrow" w:hAnsi="Arial Narrow" w:cs="Arial"/>
          <w:sz w:val="25"/>
          <w:szCs w:val="25"/>
          <w:lang w:eastAsia="pt-PT"/>
        </w:rPr>
        <w:t>duly itemised</w:t>
      </w:r>
      <w:r w:rsidRPr="00A8208D">
        <w:rPr>
          <w:rFonts w:ascii="Arial Narrow" w:hAnsi="Arial Narrow" w:cs="Arial"/>
          <w:sz w:val="25"/>
          <w:szCs w:val="25"/>
          <w:lang w:eastAsia="pt-PT"/>
        </w:rPr>
        <w:t xml:space="preserve"> on the Zimbabwe Revenue Authority (ZIMRA), “Application for Temporary Importation Privileges” (ATIP) form available on: </w:t>
      </w:r>
      <w:hyperlink r:id="rId26" w:history="1">
        <w:r w:rsidRPr="00A8208D">
          <w:rPr>
            <w:rStyle w:val="Hyperlink"/>
            <w:rFonts w:ascii="Arial Narrow" w:hAnsi="Arial Narrow" w:cs="Arial"/>
            <w:sz w:val="25"/>
            <w:szCs w:val="25"/>
            <w:lang w:eastAsia="pt-PT"/>
          </w:rPr>
          <w:t>www.zimra.co.zw</w:t>
        </w:r>
      </w:hyperlink>
      <w:r w:rsidRPr="00A8208D">
        <w:rPr>
          <w:rFonts w:ascii="Arial Narrow" w:hAnsi="Arial Narrow" w:cs="Arial"/>
          <w:sz w:val="25"/>
          <w:szCs w:val="25"/>
          <w:lang w:eastAsia="pt-PT"/>
        </w:rPr>
        <w:t xml:space="preserve"> under “Customs” and “Forms”, respectively. </w:t>
      </w:r>
    </w:p>
    <w:p w14:paraId="01F649A5" w14:textId="77777777" w:rsidR="00C346B5" w:rsidRPr="00A8208D" w:rsidRDefault="00A240FD" w:rsidP="00934185">
      <w:pPr>
        <w:pStyle w:val="Heading2"/>
        <w:ind w:left="426" w:hanging="426"/>
        <w:rPr>
          <w:rFonts w:ascii="Arial Narrow" w:hAnsi="Arial Narrow" w:cs="Arial"/>
          <w:b w:val="0"/>
          <w:sz w:val="25"/>
          <w:szCs w:val="25"/>
          <w:lang w:val="en-US" w:eastAsia="pt-PT"/>
        </w:rPr>
      </w:pPr>
      <w:bookmarkStart w:id="24" w:name="_Toc231471308"/>
      <w:r w:rsidRPr="00A8208D">
        <w:rPr>
          <w:rFonts w:ascii="Arial Narrow" w:hAnsi="Arial Narrow" w:cs="Arial"/>
          <w:sz w:val="25"/>
          <w:szCs w:val="25"/>
          <w:lang w:val="en-US" w:eastAsia="pt-PT"/>
        </w:rPr>
        <w:lastRenderedPageBreak/>
        <w:t>Clearance Required Before Travelling</w:t>
      </w:r>
      <w:bookmarkEnd w:id="24"/>
    </w:p>
    <w:p w14:paraId="6073FB7B" w14:textId="77777777" w:rsidR="00C346B5" w:rsidRPr="00A8208D" w:rsidRDefault="00A240FD">
      <w:pPr>
        <w:spacing w:before="240" w:after="240" w:line="240" w:lineRule="auto"/>
        <w:jc w:val="both"/>
        <w:rPr>
          <w:rFonts w:ascii="Arial Narrow" w:hAnsi="Arial Narrow" w:cs="Arial"/>
          <w:sz w:val="25"/>
          <w:szCs w:val="25"/>
          <w:lang w:val="en-US" w:eastAsia="pt-PT"/>
        </w:rPr>
      </w:pPr>
      <w:r w:rsidRPr="00A8208D">
        <w:rPr>
          <w:rFonts w:ascii="Arial Narrow" w:hAnsi="Arial Narrow" w:cs="Arial"/>
          <w:sz w:val="25"/>
          <w:szCs w:val="25"/>
          <w:lang w:val="en-US" w:eastAsia="pt-PT"/>
        </w:rPr>
        <w:t>A journalist who has applied for accreditation but has not yet received a response from the Ministry of Information, Publicity and Broadcasting Services should not travel to Zimbabwe until the clearance letter has been obtained. Clearances usually take at least 30 working days to be granted; therefore, journalists are advised to apply in advance.</w:t>
      </w:r>
    </w:p>
    <w:p w14:paraId="5C8394E5" w14:textId="7EA2B1D6" w:rsidR="00C346B5" w:rsidRPr="00A8208D" w:rsidRDefault="00A240FD">
      <w:pPr>
        <w:spacing w:before="240" w:after="240" w:line="240" w:lineRule="auto"/>
        <w:jc w:val="both"/>
        <w:rPr>
          <w:rFonts w:ascii="Arial Narrow" w:hAnsi="Arial Narrow" w:cs="Arial"/>
          <w:b/>
          <w:bCs/>
          <w:sz w:val="25"/>
          <w:szCs w:val="25"/>
          <w:lang w:val="en-US" w:eastAsia="pt-PT"/>
        </w:rPr>
      </w:pPr>
      <w:r w:rsidRPr="00A8208D">
        <w:rPr>
          <w:rFonts w:ascii="Arial Narrow" w:hAnsi="Arial Narrow" w:cs="Arial"/>
          <w:b/>
          <w:bCs/>
          <w:sz w:val="25"/>
          <w:szCs w:val="25"/>
          <w:lang w:val="en-US" w:eastAsia="pt-PT"/>
        </w:rPr>
        <w:t>N.B: To obtain necessary visas, journalists must present their Ministry of Information, Publicity and Broadcasting Services clearance letter at the Embassy of the Republic of Zimbabwe, as guided by specific requirements o</w:t>
      </w:r>
      <w:r w:rsidR="003B6B00" w:rsidRPr="00A8208D">
        <w:rPr>
          <w:rFonts w:ascii="Arial Narrow" w:hAnsi="Arial Narrow" w:cs="Arial"/>
          <w:b/>
          <w:bCs/>
          <w:sz w:val="25"/>
          <w:szCs w:val="25"/>
          <w:lang w:val="en-US" w:eastAsia="pt-PT"/>
        </w:rPr>
        <w:t xml:space="preserve">f </w:t>
      </w:r>
      <w:r w:rsidRPr="00A8208D">
        <w:rPr>
          <w:rFonts w:ascii="Arial Narrow" w:hAnsi="Arial Narrow" w:cs="Arial"/>
          <w:b/>
          <w:bCs/>
          <w:sz w:val="25"/>
          <w:szCs w:val="25"/>
          <w:lang w:val="en-US" w:eastAsia="pt-PT"/>
        </w:rPr>
        <w:t>their country of origin.</w:t>
      </w:r>
    </w:p>
    <w:p w14:paraId="3EF405A9" w14:textId="77777777" w:rsidR="00C346B5" w:rsidRPr="00A8208D" w:rsidRDefault="00A240FD" w:rsidP="00934185">
      <w:pPr>
        <w:pStyle w:val="Heading2"/>
        <w:ind w:left="426" w:hanging="426"/>
        <w:rPr>
          <w:rFonts w:ascii="Arial Narrow" w:hAnsi="Arial Narrow" w:cs="Arial"/>
          <w:b w:val="0"/>
          <w:bCs/>
          <w:sz w:val="25"/>
          <w:szCs w:val="25"/>
          <w:lang w:val="pt-PT" w:eastAsia="pt-PT"/>
        </w:rPr>
      </w:pPr>
      <w:bookmarkStart w:id="25" w:name="_Toc231471309"/>
      <w:r w:rsidRPr="00A8208D">
        <w:rPr>
          <w:rFonts w:ascii="Arial Narrow" w:hAnsi="Arial Narrow" w:cs="Arial"/>
          <w:bCs/>
          <w:sz w:val="25"/>
          <w:szCs w:val="25"/>
          <w:lang w:val="pt-PT" w:eastAsia="pt-PT"/>
        </w:rPr>
        <w:t>Media Centre</w:t>
      </w:r>
      <w:bookmarkEnd w:id="25"/>
    </w:p>
    <w:p w14:paraId="3289F086" w14:textId="77777777" w:rsidR="00C346B5" w:rsidRPr="00A8208D" w:rsidRDefault="00A240FD">
      <w:pPr>
        <w:spacing w:before="240" w:after="240" w:line="240" w:lineRule="auto"/>
        <w:jc w:val="both"/>
        <w:rPr>
          <w:rFonts w:ascii="Arial Narrow" w:hAnsi="Arial Narrow" w:cs="Arial"/>
          <w:sz w:val="25"/>
          <w:szCs w:val="25"/>
          <w:lang w:val="en-US" w:eastAsia="pt-PT"/>
        </w:rPr>
      </w:pPr>
      <w:r w:rsidRPr="00A8208D">
        <w:rPr>
          <w:rFonts w:ascii="Arial Narrow" w:hAnsi="Arial Narrow" w:cs="Arial"/>
          <w:sz w:val="25"/>
          <w:szCs w:val="25"/>
          <w:lang w:val="en-US" w:eastAsia="pt-PT"/>
        </w:rPr>
        <w:t>A Media Centre will be available at the meeting venue. Media practitioners will have at their disposal a working area with internet.</w:t>
      </w:r>
    </w:p>
    <w:p w14:paraId="70DD0D22" w14:textId="77777777" w:rsidR="00C346B5" w:rsidRPr="00A8208D" w:rsidRDefault="00A240FD" w:rsidP="00934185">
      <w:pPr>
        <w:pStyle w:val="Heading2"/>
        <w:ind w:left="426" w:hanging="426"/>
        <w:rPr>
          <w:rFonts w:ascii="Arial Narrow" w:hAnsi="Arial Narrow" w:cs="Arial"/>
          <w:b w:val="0"/>
          <w:sz w:val="25"/>
          <w:szCs w:val="25"/>
          <w:lang w:val="pt-PT" w:eastAsia="pt-PT"/>
        </w:rPr>
      </w:pPr>
      <w:bookmarkStart w:id="26" w:name="_Toc231471310"/>
      <w:r w:rsidRPr="00A8208D">
        <w:rPr>
          <w:rFonts w:ascii="Arial Narrow" w:hAnsi="Arial Narrow" w:cs="Arial"/>
          <w:sz w:val="25"/>
          <w:szCs w:val="25"/>
          <w:lang w:val="pt-PT" w:eastAsia="pt-PT"/>
        </w:rPr>
        <w:t>Requests for Interviews</w:t>
      </w:r>
      <w:bookmarkEnd w:id="26"/>
    </w:p>
    <w:p w14:paraId="6B4DC3FD" w14:textId="77777777" w:rsidR="00C346B5" w:rsidRPr="00A8208D" w:rsidRDefault="00A240FD">
      <w:pPr>
        <w:spacing w:before="240" w:after="240" w:line="240" w:lineRule="auto"/>
        <w:jc w:val="both"/>
        <w:rPr>
          <w:rFonts w:ascii="Arial Narrow" w:hAnsi="Arial Narrow" w:cs="Arial"/>
          <w:sz w:val="25"/>
          <w:szCs w:val="25"/>
          <w:lang w:val="en-US" w:eastAsia="pt-PT"/>
        </w:rPr>
      </w:pPr>
      <w:r w:rsidRPr="00A8208D">
        <w:rPr>
          <w:rFonts w:ascii="Arial Narrow" w:hAnsi="Arial Narrow" w:cs="Arial"/>
          <w:sz w:val="25"/>
          <w:szCs w:val="25"/>
          <w:lang w:val="en-US" w:eastAsia="pt-PT"/>
        </w:rPr>
        <w:t xml:space="preserve">The press attachés of each delegation may request the </w:t>
      </w:r>
      <w:proofErr w:type="spellStart"/>
      <w:r w:rsidRPr="00A8208D">
        <w:rPr>
          <w:rFonts w:ascii="Arial Narrow" w:hAnsi="Arial Narrow" w:cs="Arial"/>
          <w:sz w:val="25"/>
          <w:szCs w:val="25"/>
          <w:lang w:val="en-US" w:eastAsia="pt-PT"/>
        </w:rPr>
        <w:t>Organising</w:t>
      </w:r>
      <w:proofErr w:type="spellEnd"/>
      <w:r w:rsidRPr="00A8208D">
        <w:rPr>
          <w:rFonts w:ascii="Arial Narrow" w:hAnsi="Arial Narrow" w:cs="Arial"/>
          <w:sz w:val="25"/>
          <w:szCs w:val="25"/>
          <w:lang w:val="en-US" w:eastAsia="pt-PT"/>
        </w:rPr>
        <w:t xml:space="preserve"> Committee of the </w:t>
      </w:r>
      <w:r w:rsidRPr="00A8208D">
        <w:rPr>
          <w:rFonts w:ascii="Arial Narrow" w:hAnsi="Arial Narrow" w:cs="Arial"/>
          <w:sz w:val="25"/>
          <w:szCs w:val="25"/>
          <w:lang w:eastAsia="pt-PT"/>
        </w:rPr>
        <w:t>Ministerial meeting</w:t>
      </w:r>
      <w:r w:rsidRPr="00A8208D">
        <w:rPr>
          <w:rFonts w:ascii="Arial Narrow" w:hAnsi="Arial Narrow" w:cs="Arial"/>
          <w:sz w:val="25"/>
          <w:szCs w:val="25"/>
          <w:lang w:val="en-US" w:eastAsia="pt-PT"/>
        </w:rPr>
        <w:t xml:space="preserve"> to provide them with the telephone number they can use to request interviews. Such requests can be made beforehand or during the </w:t>
      </w:r>
      <w:r w:rsidRPr="00A8208D">
        <w:rPr>
          <w:rFonts w:ascii="Arial Narrow" w:hAnsi="Arial Narrow" w:cs="Arial"/>
          <w:sz w:val="25"/>
          <w:szCs w:val="25"/>
          <w:lang w:eastAsia="pt-PT"/>
        </w:rPr>
        <w:t>Ministerial meeting</w:t>
      </w:r>
      <w:r w:rsidRPr="00A8208D">
        <w:rPr>
          <w:rFonts w:ascii="Arial Narrow" w:hAnsi="Arial Narrow" w:cs="Arial"/>
          <w:sz w:val="25"/>
          <w:szCs w:val="25"/>
          <w:lang w:val="en-US" w:eastAsia="pt-PT"/>
        </w:rPr>
        <w:t xml:space="preserve"> to the SADC National Contact Point.</w:t>
      </w:r>
    </w:p>
    <w:p w14:paraId="2164BDD1" w14:textId="77777777" w:rsidR="00C346B5" w:rsidRPr="00A8208D" w:rsidRDefault="00A240FD" w:rsidP="00934185">
      <w:pPr>
        <w:pStyle w:val="Heading2"/>
        <w:ind w:left="426" w:hanging="426"/>
        <w:rPr>
          <w:rFonts w:ascii="Arial Narrow" w:hAnsi="Arial Narrow" w:cs="Arial"/>
          <w:b w:val="0"/>
          <w:sz w:val="25"/>
          <w:szCs w:val="25"/>
          <w:lang w:val="pt-PT" w:eastAsia="pt-PT"/>
        </w:rPr>
      </w:pPr>
      <w:bookmarkStart w:id="27" w:name="_Toc231471311"/>
      <w:r w:rsidRPr="00A8208D">
        <w:rPr>
          <w:rFonts w:ascii="Arial Narrow" w:hAnsi="Arial Narrow" w:cs="Arial"/>
          <w:sz w:val="25"/>
          <w:szCs w:val="25"/>
          <w:lang w:val="pt-PT" w:eastAsia="pt-PT"/>
        </w:rPr>
        <w:t>Official Photographers</w:t>
      </w:r>
      <w:bookmarkEnd w:id="27"/>
    </w:p>
    <w:p w14:paraId="30D2CCF9" w14:textId="77777777" w:rsidR="00C346B5" w:rsidRPr="00A8208D" w:rsidRDefault="00A240FD">
      <w:pPr>
        <w:spacing w:before="240" w:after="240" w:line="240" w:lineRule="auto"/>
        <w:jc w:val="both"/>
        <w:rPr>
          <w:rFonts w:ascii="Arial Narrow" w:hAnsi="Arial Narrow" w:cs="Arial"/>
          <w:sz w:val="25"/>
          <w:szCs w:val="25"/>
          <w:lang w:eastAsia="pt-PT"/>
        </w:rPr>
      </w:pPr>
      <w:r w:rsidRPr="00A8208D">
        <w:rPr>
          <w:rFonts w:ascii="Arial Narrow" w:hAnsi="Arial Narrow" w:cs="Arial"/>
          <w:sz w:val="25"/>
          <w:szCs w:val="25"/>
          <w:lang w:eastAsia="pt-PT"/>
        </w:rPr>
        <w:t xml:space="preserve">Official photographers and cameramen are required to be accredited as media practitioners and not as delegates. </w:t>
      </w:r>
    </w:p>
    <w:p w14:paraId="220E4254" w14:textId="77777777" w:rsidR="00C346B5" w:rsidRPr="00A8208D" w:rsidRDefault="00A240FD" w:rsidP="00934185">
      <w:pPr>
        <w:pStyle w:val="Heading2"/>
        <w:ind w:left="426" w:hanging="426"/>
        <w:rPr>
          <w:rFonts w:ascii="Arial Narrow" w:hAnsi="Arial Narrow" w:cs="Arial"/>
          <w:b w:val="0"/>
          <w:sz w:val="25"/>
          <w:szCs w:val="25"/>
          <w:lang w:val="pt-PT" w:eastAsia="pt-PT"/>
        </w:rPr>
      </w:pPr>
      <w:bookmarkStart w:id="28" w:name="_Toc231471312"/>
      <w:r w:rsidRPr="00A8208D">
        <w:rPr>
          <w:rFonts w:ascii="Arial Narrow" w:hAnsi="Arial Narrow" w:cs="Arial"/>
          <w:sz w:val="25"/>
          <w:szCs w:val="25"/>
          <w:lang w:val="pt-PT" w:eastAsia="pt-PT"/>
        </w:rPr>
        <w:t>Media Equipment Importation Requirements</w:t>
      </w:r>
      <w:bookmarkEnd w:id="28"/>
    </w:p>
    <w:p w14:paraId="18134A23" w14:textId="77777777" w:rsidR="00C346B5" w:rsidRPr="00A8208D" w:rsidRDefault="00A240FD" w:rsidP="00FC09D6">
      <w:pPr>
        <w:numPr>
          <w:ilvl w:val="0"/>
          <w:numId w:val="13"/>
        </w:numPr>
        <w:spacing w:before="240" w:after="240" w:line="240" w:lineRule="auto"/>
        <w:ind w:left="709" w:hanging="349"/>
        <w:jc w:val="both"/>
        <w:rPr>
          <w:rFonts w:ascii="Arial Narrow" w:hAnsi="Arial Narrow" w:cs="Arial"/>
          <w:sz w:val="25"/>
          <w:szCs w:val="25"/>
          <w:lang w:val="en-US" w:eastAsia="pt-PT"/>
        </w:rPr>
      </w:pPr>
      <w:r w:rsidRPr="00A8208D">
        <w:rPr>
          <w:rFonts w:ascii="Arial Narrow" w:hAnsi="Arial Narrow" w:cs="Arial"/>
          <w:sz w:val="25"/>
          <w:szCs w:val="25"/>
          <w:lang w:val="en-US" w:eastAsia="pt-PT"/>
        </w:rPr>
        <w:t xml:space="preserve">It is the responsibility of the visiting media </w:t>
      </w:r>
      <w:proofErr w:type="spellStart"/>
      <w:r w:rsidRPr="00A8208D">
        <w:rPr>
          <w:rFonts w:ascii="Arial Narrow" w:hAnsi="Arial Narrow" w:cs="Arial"/>
          <w:sz w:val="25"/>
          <w:szCs w:val="25"/>
          <w:lang w:val="en-US" w:eastAsia="pt-PT"/>
        </w:rPr>
        <w:t>organisation</w:t>
      </w:r>
      <w:proofErr w:type="spellEnd"/>
      <w:r w:rsidRPr="00A8208D">
        <w:rPr>
          <w:rFonts w:ascii="Arial Narrow" w:hAnsi="Arial Narrow" w:cs="Arial"/>
          <w:sz w:val="25"/>
          <w:szCs w:val="25"/>
          <w:lang w:val="en-US" w:eastAsia="pt-PT"/>
        </w:rPr>
        <w:t xml:space="preserve"> or journalist temporarily importing equipment for use in Zimbabwe to financially guarantee the re-exportation of the equipment with the Zimbabwe Revenue Authority at the port of entry. The Zimbabwe Revenue Authority is reachable on </w:t>
      </w:r>
      <w:r w:rsidRPr="00A8208D">
        <w:rPr>
          <w:rFonts w:ascii="Arial Narrow" w:hAnsi="Arial Narrow" w:cs="Arial"/>
          <w:b/>
          <w:bCs/>
          <w:sz w:val="25"/>
          <w:szCs w:val="25"/>
          <w:lang w:val="en-US" w:eastAsia="pt-PT"/>
        </w:rPr>
        <w:t>+263-242-790811 up to 4</w:t>
      </w:r>
      <w:r w:rsidRPr="00A8208D">
        <w:rPr>
          <w:rFonts w:ascii="Arial Narrow" w:hAnsi="Arial Narrow" w:cs="Arial"/>
          <w:sz w:val="25"/>
          <w:szCs w:val="25"/>
          <w:lang w:val="en-US" w:eastAsia="pt-PT"/>
        </w:rPr>
        <w:t xml:space="preserve"> for the last digit.</w:t>
      </w:r>
    </w:p>
    <w:p w14:paraId="370FEE57" w14:textId="77777777" w:rsidR="00C346B5" w:rsidRPr="00A8208D" w:rsidRDefault="00A240FD" w:rsidP="00FC09D6">
      <w:pPr>
        <w:numPr>
          <w:ilvl w:val="0"/>
          <w:numId w:val="13"/>
        </w:numPr>
        <w:spacing w:before="240" w:after="240" w:line="240" w:lineRule="auto"/>
        <w:ind w:left="709" w:hanging="349"/>
        <w:jc w:val="both"/>
        <w:rPr>
          <w:rFonts w:ascii="Arial Narrow" w:hAnsi="Arial Narrow" w:cs="Arial"/>
          <w:sz w:val="25"/>
          <w:szCs w:val="25"/>
          <w:lang w:val="en-US" w:eastAsia="pt-PT"/>
        </w:rPr>
      </w:pPr>
      <w:r w:rsidRPr="00A8208D">
        <w:rPr>
          <w:rFonts w:ascii="Arial Narrow" w:hAnsi="Arial Narrow" w:cs="Arial"/>
          <w:sz w:val="25"/>
          <w:szCs w:val="25"/>
          <w:lang w:val="en-US" w:eastAsia="pt-PT"/>
        </w:rPr>
        <w:t>Foreign journalists who intend to bring video-graphic and live broadcasting equipment into Zimbabwe should first of all be cleared and licensed at a fee by the Broadcasting Authority of Zimbabwe. The Broadcasting Authority of Zimbabwe can be contacted on +263-242-443465 up to 7 for the last digit.</w:t>
      </w:r>
    </w:p>
    <w:p w14:paraId="79376056" w14:textId="77777777" w:rsidR="00C346B5" w:rsidRPr="00A8208D" w:rsidRDefault="00A240FD" w:rsidP="00FC09D6">
      <w:pPr>
        <w:numPr>
          <w:ilvl w:val="0"/>
          <w:numId w:val="13"/>
        </w:numPr>
        <w:spacing w:before="240" w:after="240" w:line="240" w:lineRule="auto"/>
        <w:ind w:left="709" w:hanging="349"/>
        <w:jc w:val="both"/>
        <w:rPr>
          <w:rFonts w:ascii="Arial Narrow" w:hAnsi="Arial Narrow" w:cs="Arial"/>
          <w:b/>
          <w:sz w:val="25"/>
          <w:szCs w:val="25"/>
          <w:lang w:val="en-US" w:eastAsia="pt-PT"/>
        </w:rPr>
      </w:pPr>
      <w:r w:rsidRPr="00A8208D">
        <w:rPr>
          <w:rFonts w:ascii="Arial Narrow" w:hAnsi="Arial Narrow" w:cs="Arial"/>
          <w:sz w:val="25"/>
          <w:szCs w:val="25"/>
          <w:lang w:eastAsia="pt-PT"/>
        </w:rPr>
        <w:t xml:space="preserve">Permission to use aerial equipment such as drones and Unmanned Aerial    Vehicles (UAV’s) in filming or photography should be obtained from the Civil Aviation Authority of Zimbabwe (CAAZ) and the Ministry of Defence prior to the importation of the equipment into Zimbabwe. CAAZ is reachable on </w:t>
      </w:r>
      <w:r w:rsidRPr="00A8208D">
        <w:rPr>
          <w:rFonts w:ascii="Arial Narrow" w:hAnsi="Arial Narrow" w:cs="Arial"/>
          <w:sz w:val="25"/>
          <w:szCs w:val="25"/>
          <w:lang w:val="en-US" w:eastAsia="pt-PT"/>
        </w:rPr>
        <w:t>+</w:t>
      </w:r>
      <w:r w:rsidRPr="00A8208D">
        <w:rPr>
          <w:rFonts w:ascii="Arial Narrow" w:hAnsi="Arial Narrow" w:cs="Arial"/>
          <w:b/>
          <w:bCs/>
          <w:sz w:val="25"/>
          <w:szCs w:val="25"/>
          <w:lang w:val="en-US" w:eastAsia="pt-PT"/>
        </w:rPr>
        <w:t>263-242-585009 up to 20</w:t>
      </w:r>
      <w:r w:rsidRPr="00A8208D">
        <w:rPr>
          <w:rFonts w:ascii="Arial Narrow" w:hAnsi="Arial Narrow" w:cs="Arial"/>
          <w:sz w:val="25"/>
          <w:szCs w:val="25"/>
          <w:lang w:val="en-US" w:eastAsia="pt-PT"/>
        </w:rPr>
        <w:t xml:space="preserve"> for the last digits, while the Ministry of </w:t>
      </w:r>
      <w:proofErr w:type="spellStart"/>
      <w:r w:rsidRPr="00A8208D">
        <w:rPr>
          <w:rFonts w:ascii="Arial Narrow" w:hAnsi="Arial Narrow" w:cs="Arial"/>
          <w:sz w:val="25"/>
          <w:szCs w:val="25"/>
          <w:lang w:val="en-US" w:eastAsia="pt-PT"/>
        </w:rPr>
        <w:t>Defence</w:t>
      </w:r>
      <w:proofErr w:type="spellEnd"/>
      <w:r w:rsidRPr="00A8208D">
        <w:rPr>
          <w:rFonts w:ascii="Arial Narrow" w:hAnsi="Arial Narrow" w:cs="Arial"/>
          <w:sz w:val="25"/>
          <w:szCs w:val="25"/>
          <w:lang w:val="en-US" w:eastAsia="pt-PT"/>
        </w:rPr>
        <w:t xml:space="preserve"> can be contacted on +</w:t>
      </w:r>
      <w:r w:rsidRPr="00A8208D">
        <w:rPr>
          <w:rFonts w:ascii="Arial Narrow" w:hAnsi="Arial Narrow" w:cs="Arial"/>
          <w:b/>
          <w:bCs/>
          <w:sz w:val="25"/>
          <w:szCs w:val="25"/>
          <w:lang w:val="en-US" w:eastAsia="pt-PT"/>
        </w:rPr>
        <w:t>263-242-252053 and 4</w:t>
      </w:r>
      <w:r w:rsidRPr="00A8208D">
        <w:rPr>
          <w:rFonts w:ascii="Arial Narrow" w:hAnsi="Arial Narrow" w:cs="Arial"/>
          <w:sz w:val="25"/>
          <w:szCs w:val="25"/>
          <w:lang w:val="en-US" w:eastAsia="pt-PT"/>
        </w:rPr>
        <w:t xml:space="preserve"> for the last digit.</w:t>
      </w:r>
    </w:p>
    <w:p w14:paraId="5C77B030" w14:textId="77777777" w:rsidR="00C346B5" w:rsidRPr="00A8208D" w:rsidRDefault="00C346B5">
      <w:pPr>
        <w:spacing w:before="240" w:after="240" w:line="240" w:lineRule="auto"/>
        <w:ind w:left="1080"/>
        <w:jc w:val="both"/>
        <w:rPr>
          <w:rFonts w:ascii="Arial Narrow" w:hAnsi="Arial Narrow" w:cs="Arial"/>
          <w:b/>
          <w:sz w:val="25"/>
          <w:szCs w:val="25"/>
          <w:lang w:val="en-US" w:eastAsia="pt-PT"/>
        </w:rPr>
      </w:pPr>
    </w:p>
    <w:p w14:paraId="76AEFF78" w14:textId="77777777" w:rsidR="00C346B5" w:rsidRPr="00A8208D" w:rsidRDefault="00A240FD" w:rsidP="00FC09D6">
      <w:pPr>
        <w:pStyle w:val="Heading1"/>
        <w:ind w:left="426" w:hanging="426"/>
        <w:rPr>
          <w:rFonts w:ascii="Arial Narrow" w:hAnsi="Arial Narrow"/>
          <w:sz w:val="25"/>
          <w:szCs w:val="25"/>
          <w:lang w:val="pt-PT" w:eastAsia="pt-PT"/>
        </w:rPr>
      </w:pPr>
      <w:bookmarkStart w:id="29" w:name="_Toc231471313"/>
      <w:bookmarkEnd w:id="22"/>
      <w:r w:rsidRPr="00A8208D">
        <w:rPr>
          <w:rFonts w:ascii="Arial Narrow" w:hAnsi="Arial Narrow"/>
          <w:sz w:val="25"/>
          <w:szCs w:val="25"/>
          <w:lang w:val="pt-PT" w:eastAsia="pt-PT"/>
        </w:rPr>
        <w:lastRenderedPageBreak/>
        <w:t>ARRIVAL OF DELEGATIONS</w:t>
      </w:r>
      <w:bookmarkEnd w:id="29"/>
    </w:p>
    <w:p w14:paraId="328B9D39" w14:textId="77777777" w:rsidR="00C346B5" w:rsidRPr="00A8208D" w:rsidRDefault="00A240FD" w:rsidP="00FC09D6">
      <w:pPr>
        <w:pStyle w:val="Heading2"/>
        <w:ind w:left="426" w:hanging="426"/>
        <w:rPr>
          <w:rFonts w:ascii="Arial Narrow" w:hAnsi="Arial Narrow"/>
          <w:sz w:val="25"/>
          <w:szCs w:val="25"/>
          <w:lang w:val="en-GB" w:eastAsia="pt-PT"/>
        </w:rPr>
      </w:pPr>
      <w:bookmarkStart w:id="30" w:name="_Toc231471314"/>
      <w:r w:rsidRPr="00A8208D">
        <w:rPr>
          <w:rFonts w:ascii="Arial Narrow" w:hAnsi="Arial Narrow"/>
          <w:sz w:val="25"/>
          <w:szCs w:val="25"/>
          <w:lang w:val="en-GB" w:eastAsia="pt-PT"/>
        </w:rPr>
        <w:t>Port of Entry</w:t>
      </w:r>
      <w:bookmarkEnd w:id="30"/>
    </w:p>
    <w:p w14:paraId="311B6CA6" w14:textId="042B4271" w:rsidR="00C346B5" w:rsidRPr="00A8208D" w:rsidRDefault="00A240FD">
      <w:p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 xml:space="preserve">The designated Point of Entry and Departure for delegates is the </w:t>
      </w:r>
      <w:r w:rsidR="003B6B00" w:rsidRPr="00A8208D">
        <w:rPr>
          <w:rFonts w:ascii="Arial Narrow" w:eastAsia="Times New Roman" w:hAnsi="Arial Narrow" w:cs="Arial"/>
          <w:sz w:val="25"/>
          <w:szCs w:val="25"/>
          <w:lang w:val="en-GB" w:eastAsia="pt-PT"/>
        </w:rPr>
        <w:t xml:space="preserve">Robert Gabriel Mugabe International </w:t>
      </w:r>
      <w:r w:rsidRPr="00A8208D">
        <w:rPr>
          <w:rFonts w:ascii="Arial Narrow" w:eastAsia="Times New Roman" w:hAnsi="Arial Narrow" w:cs="Arial"/>
          <w:sz w:val="25"/>
          <w:szCs w:val="25"/>
          <w:lang w:val="en-GB" w:eastAsia="pt-PT"/>
        </w:rPr>
        <w:t>Airport. Delegates who will be using other points of entry are kindly requested to share their travel itineraries to facilitate the necessary logistical arrangements. Delegates can email the Protocol and Conference Services Directorate at</w:t>
      </w:r>
      <w:r w:rsidR="00EC23E9" w:rsidRPr="00A8208D">
        <w:rPr>
          <w:rFonts w:ascii="Arial Narrow" w:hAnsi="Arial Narrow" w:cs="Helvetica"/>
          <w:color w:val="1D1D1D"/>
          <w:sz w:val="25"/>
          <w:szCs w:val="25"/>
        </w:rPr>
        <w:t>:</w:t>
      </w:r>
      <w:hyperlink r:id="rId27" w:history="1">
        <w:r w:rsidR="00EC23E9" w:rsidRPr="00A8208D">
          <w:rPr>
            <w:rStyle w:val="Hyperlink"/>
            <w:rFonts w:ascii="Arial Narrow" w:hAnsi="Arial Narrow" w:cs="Helvetica"/>
            <w:sz w:val="25"/>
            <w:szCs w:val="25"/>
          </w:rPr>
          <w:t>protocoldirectorate@gmail.com</w:t>
        </w:r>
      </w:hyperlink>
      <w:r w:rsidR="00EC23E9" w:rsidRPr="00A8208D">
        <w:rPr>
          <w:rFonts w:ascii="Arial Narrow" w:hAnsi="Arial Narrow" w:cs="Helvetica"/>
          <w:color w:val="1D1D1D"/>
          <w:sz w:val="25"/>
          <w:szCs w:val="25"/>
        </w:rPr>
        <w:t xml:space="preserve"> and at </w:t>
      </w:r>
      <w:hyperlink r:id="rId28" w:history="1">
        <w:r w:rsidR="00EC23E9" w:rsidRPr="00A8208D">
          <w:rPr>
            <w:rStyle w:val="Hyperlink"/>
            <w:rFonts w:ascii="Arial Narrow" w:hAnsi="Arial Narrow" w:cs="Helvetica"/>
            <w:sz w:val="25"/>
            <w:szCs w:val="25"/>
          </w:rPr>
          <w:t>regional@zimfa.gov.zw</w:t>
        </w:r>
      </w:hyperlink>
    </w:p>
    <w:p w14:paraId="0423E716" w14:textId="77777777" w:rsidR="00C346B5" w:rsidRPr="00A8208D" w:rsidRDefault="00A240FD" w:rsidP="00FC09D6">
      <w:pPr>
        <w:pStyle w:val="Heading2"/>
        <w:ind w:left="426" w:hanging="426"/>
        <w:rPr>
          <w:rFonts w:ascii="Arial Narrow" w:hAnsi="Arial Narrow"/>
          <w:sz w:val="25"/>
          <w:szCs w:val="25"/>
          <w:lang w:val="en-GB" w:eastAsia="pt-PT"/>
        </w:rPr>
      </w:pPr>
      <w:bookmarkStart w:id="31" w:name="_Toc231471315"/>
      <w:r w:rsidRPr="00A8208D">
        <w:rPr>
          <w:rFonts w:ascii="Arial Narrow" w:hAnsi="Arial Narrow"/>
          <w:sz w:val="25"/>
          <w:szCs w:val="25"/>
          <w:lang w:val="en-GB" w:eastAsia="pt-PT"/>
        </w:rPr>
        <w:t xml:space="preserve">Arrival Procedures for Ministers, </w:t>
      </w:r>
      <w:bookmarkStart w:id="32" w:name="_Hlk195180343"/>
      <w:r w:rsidRPr="00A8208D">
        <w:rPr>
          <w:rFonts w:ascii="Arial Narrow" w:hAnsi="Arial Narrow"/>
          <w:sz w:val="25"/>
          <w:szCs w:val="25"/>
          <w:lang w:val="en-GB" w:eastAsia="pt-PT"/>
        </w:rPr>
        <w:t>Central Bank Governors</w:t>
      </w:r>
      <w:bookmarkEnd w:id="32"/>
      <w:r w:rsidRPr="00A8208D">
        <w:rPr>
          <w:rFonts w:ascii="Arial Narrow" w:hAnsi="Arial Narrow"/>
          <w:sz w:val="25"/>
          <w:szCs w:val="25"/>
          <w:lang w:val="en-GB" w:eastAsia="pt-PT"/>
        </w:rPr>
        <w:t xml:space="preserve"> and Heads of Delegation</w:t>
      </w:r>
      <w:bookmarkEnd w:id="31"/>
      <w:r w:rsidRPr="00A8208D">
        <w:rPr>
          <w:rFonts w:ascii="Arial Narrow" w:hAnsi="Arial Narrow"/>
          <w:sz w:val="25"/>
          <w:szCs w:val="25"/>
          <w:lang w:val="en-GB" w:eastAsia="pt-PT"/>
        </w:rPr>
        <w:t xml:space="preserve"> </w:t>
      </w:r>
    </w:p>
    <w:p w14:paraId="7064F51B" w14:textId="77777777" w:rsidR="00C346B5" w:rsidRPr="00A8208D" w:rsidRDefault="00A240FD">
      <w:p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Ministers, Central Bank Governors and Heads of Delegation will enjoy all protocol courtesies related to their rank, both upon arrival and departure.</w:t>
      </w:r>
    </w:p>
    <w:p w14:paraId="6C1BFCE6" w14:textId="5C1FC77A" w:rsidR="00C346B5" w:rsidRPr="00A8208D" w:rsidRDefault="00A240FD">
      <w:p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 xml:space="preserve">In addition to the security escort, each delegation is assigned a team consisting of </w:t>
      </w:r>
      <w:r w:rsidR="00281759" w:rsidRPr="00A8208D">
        <w:rPr>
          <w:rFonts w:ascii="Arial Narrow" w:eastAsia="Times New Roman" w:hAnsi="Arial Narrow" w:cs="Arial"/>
          <w:sz w:val="25"/>
          <w:szCs w:val="25"/>
          <w:lang w:val="en-GB" w:eastAsia="pt-PT"/>
        </w:rPr>
        <w:t xml:space="preserve">a </w:t>
      </w:r>
      <w:r w:rsidRPr="00A8208D">
        <w:rPr>
          <w:rFonts w:ascii="Arial Narrow" w:eastAsia="Times New Roman" w:hAnsi="Arial Narrow" w:cs="Arial"/>
          <w:sz w:val="25"/>
          <w:szCs w:val="25"/>
          <w:lang w:val="en-GB" w:eastAsia="pt-PT"/>
        </w:rPr>
        <w:t xml:space="preserve">State Protocol Officer and security details. The State Protocol Officer and the Security Officer will be introduced to the delegation upon arrival in </w:t>
      </w:r>
      <w:r w:rsidR="0043254C">
        <w:rPr>
          <w:rFonts w:ascii="Arial Narrow" w:eastAsia="Times New Roman" w:hAnsi="Arial Narrow" w:cs="Arial"/>
          <w:sz w:val="25"/>
          <w:szCs w:val="25"/>
          <w:lang w:val="en-GB" w:eastAsia="pt-PT"/>
        </w:rPr>
        <w:t>Harare</w:t>
      </w:r>
      <w:r w:rsidRPr="00A8208D">
        <w:rPr>
          <w:rFonts w:ascii="Arial Narrow" w:eastAsia="Times New Roman" w:hAnsi="Arial Narrow" w:cs="Arial"/>
          <w:sz w:val="25"/>
          <w:szCs w:val="25"/>
          <w:lang w:val="en-GB" w:eastAsia="pt-PT"/>
        </w:rPr>
        <w:t>.</w:t>
      </w:r>
    </w:p>
    <w:p w14:paraId="08C1F992" w14:textId="77777777" w:rsidR="00C346B5" w:rsidRPr="00A8208D" w:rsidRDefault="00A240FD">
      <w:p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The State Protocol/Liaison Officers will serve as the point of contact with the delegations to which they are assigned for all relevant protocol and administrative matters throughout the stay. They will start their services before the arrival of the delegations and Member States will have the opportunity to meet them during preliminary visits.</w:t>
      </w:r>
    </w:p>
    <w:p w14:paraId="14900CD1" w14:textId="77777777" w:rsidR="00C346B5" w:rsidRPr="00A8208D" w:rsidRDefault="00A240FD">
      <w:p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The names and contact details of the Liaison/Protocol Officers of each delegation will be communicated through the respective diplomatic missions.</w:t>
      </w:r>
    </w:p>
    <w:p w14:paraId="754858EF" w14:textId="77777777" w:rsidR="00C346B5" w:rsidRPr="00A8208D" w:rsidRDefault="00A240FD" w:rsidP="00FC09D6">
      <w:pPr>
        <w:pStyle w:val="Heading2"/>
        <w:ind w:left="426" w:hanging="426"/>
        <w:rPr>
          <w:rFonts w:ascii="Arial Narrow" w:hAnsi="Arial Narrow"/>
          <w:sz w:val="25"/>
          <w:szCs w:val="25"/>
          <w:lang w:val="en-GB" w:eastAsia="pt-PT"/>
        </w:rPr>
      </w:pPr>
      <w:bookmarkStart w:id="33" w:name="_Toc231471316"/>
      <w:r w:rsidRPr="00A8208D">
        <w:rPr>
          <w:rFonts w:ascii="Arial Narrow" w:hAnsi="Arial Narrow"/>
          <w:sz w:val="25"/>
          <w:szCs w:val="25"/>
          <w:lang w:val="en-GB" w:eastAsia="pt-PT"/>
        </w:rPr>
        <w:t>Visas</w:t>
      </w:r>
      <w:bookmarkEnd w:id="33"/>
    </w:p>
    <w:p w14:paraId="7388ACB3" w14:textId="77777777" w:rsidR="00C346B5" w:rsidRPr="00A8208D" w:rsidRDefault="00A240FD">
      <w:p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 xml:space="preserve">SADC Member States with the exception of the Union of the Comoros do not require visas to enter Zimbabwe. Furthermore, holders of diplomatic and service/official passports are issued gratis visas on arrival. </w:t>
      </w:r>
    </w:p>
    <w:p w14:paraId="0F0A9EE0" w14:textId="77777777" w:rsidR="0043254C" w:rsidRDefault="00A240FD" w:rsidP="0043254C">
      <w:p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 xml:space="preserve">Holders of passports other than those specified above are requested to verify the visa requirements. Delegates requiring visas should apply on the following platform </w:t>
      </w:r>
      <w:hyperlink r:id="rId29" w:history="1">
        <w:r w:rsidRPr="00A8208D">
          <w:rPr>
            <w:rFonts w:ascii="Arial Narrow" w:eastAsia="Times New Roman" w:hAnsi="Arial Narrow" w:cs="Arial"/>
            <w:color w:val="0070C0"/>
            <w:sz w:val="25"/>
            <w:szCs w:val="25"/>
            <w:lang w:val="en-GB" w:eastAsia="pt-PT"/>
          </w:rPr>
          <w:t>www.evisa.gov.zw</w:t>
        </w:r>
      </w:hyperlink>
      <w:r w:rsidRPr="00A8208D">
        <w:rPr>
          <w:rFonts w:ascii="Arial Narrow" w:eastAsia="Times New Roman" w:hAnsi="Arial Narrow" w:cs="Arial"/>
          <w:sz w:val="25"/>
          <w:szCs w:val="25"/>
          <w:lang w:val="en-GB" w:eastAsia="pt-PT"/>
        </w:rPr>
        <w:t>. Visas will only be granted upon arrival in exceptional circumstances by submitting prior written requests to the Ministry of Foreign Affairs and International Trade, indicating all the particulars of the member(s) of the delegation as contained in their passport(s).</w:t>
      </w:r>
    </w:p>
    <w:p w14:paraId="54843427" w14:textId="4B3C29BF" w:rsidR="00412F85" w:rsidRPr="0043254C" w:rsidRDefault="0043254C" w:rsidP="0043254C">
      <w:pPr>
        <w:spacing w:before="240" w:after="240" w:line="240" w:lineRule="auto"/>
        <w:jc w:val="both"/>
        <w:rPr>
          <w:rFonts w:ascii="Arial Narrow" w:eastAsia="Times New Roman" w:hAnsi="Arial Narrow" w:cs="Arial"/>
          <w:sz w:val="25"/>
          <w:szCs w:val="25"/>
          <w:lang w:val="en-GB" w:eastAsia="pt-PT"/>
        </w:rPr>
      </w:pPr>
      <w:r>
        <w:rPr>
          <w:rFonts w:ascii="Arial Narrow" w:eastAsia="Times New Roman" w:hAnsi="Arial Narrow" w:cs="Arial"/>
          <w:sz w:val="25"/>
          <w:szCs w:val="25"/>
          <w:lang w:val="en-GB" w:eastAsia="pt-PT"/>
        </w:rPr>
        <w:t>P</w:t>
      </w:r>
      <w:r w:rsidR="00412F85" w:rsidRPr="0043254C">
        <w:rPr>
          <w:rFonts w:ascii="Arial Narrow" w:eastAsia="Times New Roman" w:hAnsi="Arial Narrow" w:cs="Arial"/>
          <w:sz w:val="25"/>
          <w:szCs w:val="25"/>
          <w:lang w:val="en-GB" w:eastAsia="pt-PT"/>
        </w:rPr>
        <w:t>articipants are required to complete the Immigration Entry Declaration (IF1/1F1 Form) through the official immigration portal accessible via the link and QR code below.</w:t>
      </w:r>
    </w:p>
    <w:p w14:paraId="4A25592C" w14:textId="2ACDF616" w:rsidR="00412F85" w:rsidRPr="0043254C" w:rsidRDefault="00412F85" w:rsidP="00412F85">
      <w:pPr>
        <w:pStyle w:val="NormalWeb"/>
        <w:rPr>
          <w:rFonts w:ascii="Arial Narrow" w:hAnsi="Arial Narrow" w:cs="Arial"/>
          <w:sz w:val="25"/>
          <w:szCs w:val="25"/>
          <w:lang w:val="en-GB" w:eastAsia="pt-PT"/>
        </w:rPr>
      </w:pPr>
      <w:r w:rsidRPr="0043254C">
        <w:rPr>
          <w:rFonts w:ascii="Arial Narrow" w:hAnsi="Arial Narrow" w:cs="Arial"/>
          <w:sz w:val="25"/>
          <w:szCs w:val="25"/>
          <w:lang w:val="en-GB" w:eastAsia="pt-PT"/>
        </w:rPr>
        <w:t>Access the IF1/1F1 Immigration Form:</w:t>
      </w:r>
      <w:r w:rsidRPr="0043254C">
        <w:rPr>
          <w:rFonts w:ascii="Arial Narrow" w:hAnsi="Arial Narrow" w:cs="Arial"/>
          <w:sz w:val="25"/>
          <w:szCs w:val="25"/>
          <w:lang w:val="en-GB" w:eastAsia="pt-PT"/>
        </w:rPr>
        <w:br/>
      </w:r>
      <w:r w:rsidR="0043254C" w:rsidRPr="0043254C">
        <w:rPr>
          <w:rFonts w:ascii="Arial Narrow" w:hAnsi="Arial Narrow" w:cs="Arial"/>
          <w:sz w:val="25"/>
          <w:szCs w:val="25"/>
          <w:lang w:val="en-GB" w:eastAsia="pt-PT"/>
        </w:rPr>
        <w:t>https://evisa.gov.zw/app/index.html#/standby-desc-kiosk</w:t>
      </w:r>
    </w:p>
    <w:p w14:paraId="6B0378D1" w14:textId="7E521208" w:rsidR="00412F85" w:rsidRPr="00412F85" w:rsidRDefault="00412F85" w:rsidP="00412F85">
      <w:pPr>
        <w:pStyle w:val="NormalWeb"/>
      </w:pPr>
      <w:r w:rsidRPr="0043254C">
        <w:rPr>
          <w:rFonts w:ascii="Arial Narrow" w:hAnsi="Arial Narrow" w:cs="Arial"/>
          <w:b/>
          <w:bCs/>
          <w:sz w:val="25"/>
          <w:szCs w:val="25"/>
          <w:lang w:val="en-GB" w:eastAsia="pt-PT"/>
        </w:rPr>
        <w:t>Q</w:t>
      </w:r>
      <w:r>
        <w:rPr>
          <w:rStyle w:val="Strong"/>
          <w:rFonts w:eastAsiaTheme="majorEastAsia"/>
        </w:rPr>
        <w:t>R Code:</w:t>
      </w:r>
    </w:p>
    <w:p w14:paraId="7F3ED30C" w14:textId="77777777" w:rsidR="00412F85" w:rsidRDefault="00412F85" w:rsidP="00412F85">
      <w:pPr>
        <w:spacing w:before="240" w:after="240" w:line="240" w:lineRule="auto"/>
        <w:rPr>
          <w:rFonts w:ascii="Arial" w:hAnsi="Arial" w:cs="Arial"/>
        </w:rPr>
      </w:pPr>
      <w:r w:rsidRPr="00AD4471">
        <w:rPr>
          <w:rFonts w:ascii="Arial" w:hAnsi="Arial" w:cs="Arial"/>
          <w:noProof/>
        </w:rPr>
        <w:lastRenderedPageBreak/>
        <w:drawing>
          <wp:inline distT="0" distB="0" distL="0" distR="0" wp14:anchorId="74FD618D" wp14:editId="37945715">
            <wp:extent cx="1061596" cy="1033843"/>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113607" cy="1084494"/>
                    </a:xfrm>
                    <a:prstGeom prst="rect">
                      <a:avLst/>
                    </a:prstGeom>
                  </pic:spPr>
                </pic:pic>
              </a:graphicData>
            </a:graphic>
          </wp:inline>
        </w:drawing>
      </w:r>
    </w:p>
    <w:p w14:paraId="53E813A5" w14:textId="77777777" w:rsidR="00C346B5" w:rsidRPr="00A8208D" w:rsidRDefault="00A240FD">
      <w:pPr>
        <w:spacing w:before="240" w:after="240" w:line="240" w:lineRule="auto"/>
        <w:jc w:val="both"/>
        <w:rPr>
          <w:rFonts w:ascii="Arial Narrow" w:eastAsia="Times New Roman" w:hAnsi="Arial Narrow" w:cs="Arial"/>
          <w:b/>
          <w:sz w:val="25"/>
          <w:szCs w:val="25"/>
          <w:lang w:val="en-GB" w:eastAsia="pt-PT"/>
        </w:rPr>
      </w:pPr>
      <w:r w:rsidRPr="00A8208D">
        <w:rPr>
          <w:rFonts w:ascii="Arial Narrow" w:eastAsia="Times New Roman" w:hAnsi="Arial Narrow" w:cs="Arial"/>
          <w:b/>
          <w:sz w:val="25"/>
          <w:szCs w:val="25"/>
          <w:lang w:val="en-GB" w:eastAsia="pt-PT"/>
        </w:rPr>
        <w:t xml:space="preserve">NB: Delegates should be in possession of valid travel documents. </w:t>
      </w:r>
    </w:p>
    <w:p w14:paraId="09467DDB" w14:textId="4BE9325A" w:rsidR="00C346B5" w:rsidRPr="00A8208D" w:rsidRDefault="00A240FD">
      <w:pPr>
        <w:pStyle w:val="Heading1"/>
        <w:rPr>
          <w:rFonts w:ascii="Arial Narrow" w:hAnsi="Arial Narrow"/>
          <w:sz w:val="25"/>
          <w:szCs w:val="25"/>
          <w:lang w:val="en-GB" w:eastAsia="pt-PT"/>
        </w:rPr>
      </w:pPr>
      <w:bookmarkStart w:id="34" w:name="_Toc231471317"/>
      <w:r w:rsidRPr="00A8208D">
        <w:rPr>
          <w:rFonts w:ascii="Arial Narrow" w:hAnsi="Arial Narrow"/>
          <w:sz w:val="25"/>
          <w:szCs w:val="25"/>
          <w:lang w:val="en-GB" w:eastAsia="pt-PT"/>
        </w:rPr>
        <w:t>TRANSPORT AND ACCOMMODATION</w:t>
      </w:r>
      <w:bookmarkEnd w:id="34"/>
      <w:r w:rsidRPr="00A8208D">
        <w:rPr>
          <w:rFonts w:ascii="Arial Narrow" w:hAnsi="Arial Narrow"/>
          <w:sz w:val="25"/>
          <w:szCs w:val="25"/>
          <w:lang w:val="en-GB" w:eastAsia="pt-PT"/>
        </w:rPr>
        <w:t xml:space="preserve"> </w:t>
      </w:r>
    </w:p>
    <w:p w14:paraId="0DA2B4CE" w14:textId="450AE8A6" w:rsidR="00570C20" w:rsidRPr="00A8208D" w:rsidRDefault="00EF1313" w:rsidP="00570C20">
      <w:pPr>
        <w:pStyle w:val="Heading2"/>
        <w:ind w:left="426" w:hanging="426"/>
        <w:rPr>
          <w:rFonts w:ascii="Arial Narrow" w:hAnsi="Arial Narrow"/>
          <w:sz w:val="25"/>
          <w:szCs w:val="25"/>
          <w:lang w:val="en-GB" w:eastAsia="pt-PT"/>
        </w:rPr>
      </w:pPr>
      <w:bookmarkStart w:id="35" w:name="_Toc231471318"/>
      <w:r>
        <w:rPr>
          <w:rFonts w:ascii="Arial Narrow" w:hAnsi="Arial Narrow"/>
          <w:sz w:val="25"/>
          <w:szCs w:val="25"/>
          <w:lang w:val="en-GB" w:eastAsia="pt-PT"/>
        </w:rPr>
        <w:t>Accommodation</w:t>
      </w:r>
      <w:bookmarkEnd w:id="35"/>
    </w:p>
    <w:p w14:paraId="79E9F694" w14:textId="1E4D88E7" w:rsidR="36C10A6F" w:rsidRDefault="00A240FD" w:rsidP="0050105D">
      <w:p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 xml:space="preserve">Delegates attending the Meetings of SADC Ministers of Finance and Investment and Peer Review Panel are expected to make their own travel and accommodation/hotel bookings. See Annex 3 on available hotels for booking. </w:t>
      </w:r>
      <w:bookmarkStart w:id="36" w:name="_Toc187830024"/>
      <w:bookmarkStart w:id="37" w:name="_Toc187830112"/>
    </w:p>
    <w:p w14:paraId="534F916C" w14:textId="77777777" w:rsidR="00C346B5" w:rsidRDefault="00A240FD" w:rsidP="00FC09D6">
      <w:pPr>
        <w:pStyle w:val="Heading2"/>
        <w:ind w:left="426" w:hanging="426"/>
        <w:rPr>
          <w:rFonts w:ascii="Arial Narrow" w:hAnsi="Arial Narrow"/>
          <w:sz w:val="25"/>
          <w:szCs w:val="25"/>
          <w:lang w:val="pt-PT" w:eastAsia="pt-PT"/>
        </w:rPr>
      </w:pPr>
      <w:bookmarkStart w:id="38" w:name="_Toc231471319"/>
      <w:bookmarkEnd w:id="36"/>
      <w:bookmarkEnd w:id="37"/>
      <w:r w:rsidRPr="00A8208D">
        <w:rPr>
          <w:rFonts w:ascii="Arial Narrow" w:hAnsi="Arial Narrow"/>
          <w:sz w:val="25"/>
          <w:szCs w:val="25"/>
          <w:lang w:val="en-GB" w:eastAsia="pt-PT"/>
        </w:rPr>
        <w:t>Transport</w:t>
      </w:r>
      <w:bookmarkEnd w:id="38"/>
      <w:r w:rsidRPr="00A8208D">
        <w:rPr>
          <w:rFonts w:ascii="Arial Narrow" w:hAnsi="Arial Narrow"/>
          <w:sz w:val="25"/>
          <w:szCs w:val="25"/>
          <w:lang w:val="pt-PT" w:eastAsia="pt-PT"/>
        </w:rPr>
        <w:t xml:space="preserve"> </w:t>
      </w:r>
    </w:p>
    <w:p w14:paraId="6218E5AD" w14:textId="77777777" w:rsidR="00E03194" w:rsidRDefault="00B83287" w:rsidP="00E03194">
      <w:pPr>
        <w:spacing w:before="240" w:after="240" w:line="240" w:lineRule="auto"/>
        <w:jc w:val="both"/>
        <w:rPr>
          <w:rFonts w:ascii="Arial Narrow" w:eastAsia="Times New Roman" w:hAnsi="Arial Narrow" w:cs="Arial"/>
          <w:sz w:val="25"/>
          <w:szCs w:val="25"/>
          <w:lang w:val="en-GB" w:eastAsia="pt-PT"/>
        </w:rPr>
      </w:pPr>
      <w:r w:rsidRPr="00A8208D">
        <w:rPr>
          <w:rFonts w:ascii="Arial Narrow" w:hAnsi="Arial Narrow" w:cs="Arial"/>
          <w:sz w:val="25"/>
          <w:szCs w:val="25"/>
          <w:lang w:val="en-GB" w:eastAsia="pt-PT"/>
        </w:rPr>
        <w:t xml:space="preserve">Transport </w:t>
      </w:r>
      <w:r w:rsidRPr="00A8208D">
        <w:rPr>
          <w:rFonts w:ascii="Arial Narrow" w:hAnsi="Arial Narrow" w:cs="Arial"/>
          <w:sz w:val="25"/>
          <w:szCs w:val="25"/>
          <w:lang w:val="en-US" w:eastAsia="pt-PT"/>
        </w:rPr>
        <w:t xml:space="preserve">will be provided from </w:t>
      </w:r>
      <w:r>
        <w:rPr>
          <w:rFonts w:ascii="Arial Narrow" w:hAnsi="Arial Narrow" w:cs="Arial"/>
          <w:sz w:val="25"/>
          <w:szCs w:val="25"/>
          <w:lang w:val="en-US" w:eastAsia="pt-PT"/>
        </w:rPr>
        <w:t xml:space="preserve">RGM International </w:t>
      </w:r>
      <w:r w:rsidRPr="00A8208D">
        <w:rPr>
          <w:rFonts w:ascii="Arial Narrow" w:hAnsi="Arial Narrow" w:cs="Arial"/>
          <w:sz w:val="25"/>
          <w:szCs w:val="25"/>
          <w:lang w:val="en-US" w:eastAsia="pt-PT"/>
        </w:rPr>
        <w:t>Airport to the designated hotels</w:t>
      </w:r>
      <w:r w:rsidR="00E03194">
        <w:rPr>
          <w:rFonts w:ascii="Arial Narrow" w:hAnsi="Arial Narrow" w:cs="Arial"/>
          <w:sz w:val="25"/>
          <w:szCs w:val="25"/>
          <w:lang w:val="en-US" w:eastAsia="pt-PT"/>
        </w:rPr>
        <w:t xml:space="preserve">. </w:t>
      </w:r>
      <w:r w:rsidR="00E03194" w:rsidRPr="00A8208D">
        <w:rPr>
          <w:rFonts w:ascii="Arial Narrow" w:eastAsia="Times New Roman" w:hAnsi="Arial Narrow" w:cs="Arial"/>
          <w:sz w:val="25"/>
          <w:szCs w:val="25"/>
          <w:lang w:val="en-GB" w:eastAsia="pt-PT"/>
        </w:rPr>
        <w:t>The Government of the Republic of Zimbabwe will extend the following courtesies</w:t>
      </w:r>
      <w:r w:rsidR="00E03194">
        <w:rPr>
          <w:rFonts w:ascii="Arial Narrow" w:eastAsia="Times New Roman" w:hAnsi="Arial Narrow" w:cs="Arial"/>
          <w:sz w:val="25"/>
          <w:szCs w:val="25"/>
          <w:lang w:val="en-GB" w:eastAsia="pt-PT"/>
        </w:rPr>
        <w:t>:</w:t>
      </w:r>
    </w:p>
    <w:p w14:paraId="1B0D41DA" w14:textId="77777777" w:rsidR="00C346B5" w:rsidRPr="00A8208D" w:rsidRDefault="00A240FD">
      <w:p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b/>
          <w:bCs/>
          <w:sz w:val="25"/>
          <w:szCs w:val="25"/>
          <w:lang w:val="en-GB" w:eastAsia="pt-PT"/>
        </w:rPr>
        <w:t>a)</w:t>
      </w:r>
      <w:r w:rsidRPr="00A8208D">
        <w:rPr>
          <w:rFonts w:ascii="Arial Narrow" w:eastAsia="Times New Roman" w:hAnsi="Arial Narrow" w:cs="Arial"/>
          <w:b/>
          <w:sz w:val="25"/>
          <w:szCs w:val="25"/>
          <w:lang w:val="en-GB" w:eastAsia="pt-PT"/>
        </w:rPr>
        <w:t xml:space="preserve"> Delegations led by Honourable Ministers and Central Bank Governors</w:t>
      </w:r>
    </w:p>
    <w:p w14:paraId="66A40B1B" w14:textId="77777777" w:rsidR="00C346B5" w:rsidRPr="00A8208D" w:rsidRDefault="00A240FD">
      <w:pPr>
        <w:pStyle w:val="ListParagraph"/>
        <w:tabs>
          <w:tab w:val="left" w:pos="450"/>
        </w:tabs>
        <w:spacing w:before="240" w:after="240" w:line="240" w:lineRule="auto"/>
        <w:ind w:left="0"/>
        <w:contextualSpacing w:val="0"/>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VVIP Vehicle</w:t>
      </w:r>
    </w:p>
    <w:p w14:paraId="3E4AEC84" w14:textId="77777777" w:rsidR="00C346B5" w:rsidRPr="00A8208D" w:rsidRDefault="00A240FD">
      <w:pPr>
        <w:pStyle w:val="ListParagraph"/>
        <w:tabs>
          <w:tab w:val="left" w:pos="450"/>
        </w:tabs>
        <w:spacing w:before="240" w:after="240" w:line="240" w:lineRule="auto"/>
        <w:ind w:left="0"/>
        <w:contextualSpacing w:val="0"/>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Protocol Vehicle</w:t>
      </w:r>
    </w:p>
    <w:p w14:paraId="5B605865" w14:textId="77777777" w:rsidR="00C346B5" w:rsidRPr="00A8208D" w:rsidRDefault="00A240FD">
      <w:pPr>
        <w:tabs>
          <w:tab w:val="left" w:pos="450"/>
        </w:tabs>
        <w:spacing w:before="240" w:after="240" w:line="240" w:lineRule="auto"/>
        <w:rPr>
          <w:rFonts w:ascii="Arial Narrow" w:eastAsia="Times New Roman" w:hAnsi="Arial Narrow" w:cs="Arial"/>
          <w:b/>
          <w:sz w:val="25"/>
          <w:szCs w:val="25"/>
          <w:lang w:val="en-GB" w:eastAsia="pt-PT"/>
        </w:rPr>
      </w:pPr>
      <w:r w:rsidRPr="00A8208D">
        <w:rPr>
          <w:rFonts w:ascii="Arial Narrow" w:eastAsia="Times New Roman" w:hAnsi="Arial Narrow" w:cs="Arial"/>
          <w:b/>
          <w:bCs/>
          <w:sz w:val="25"/>
          <w:szCs w:val="25"/>
          <w:lang w:val="en-US" w:eastAsia="pt-PT"/>
        </w:rPr>
        <w:t>b)</w:t>
      </w:r>
      <w:r w:rsidRPr="00A8208D">
        <w:rPr>
          <w:rFonts w:ascii="Arial Narrow" w:eastAsia="Times New Roman" w:hAnsi="Arial Narrow" w:cs="Arial"/>
          <w:sz w:val="25"/>
          <w:szCs w:val="25"/>
          <w:lang w:val="en-US" w:eastAsia="pt-PT"/>
        </w:rPr>
        <w:t xml:space="preserve"> </w:t>
      </w:r>
      <w:r w:rsidRPr="00A8208D">
        <w:rPr>
          <w:rFonts w:ascii="Arial Narrow" w:eastAsia="Times New Roman" w:hAnsi="Arial Narrow" w:cs="Arial"/>
          <w:b/>
          <w:sz w:val="25"/>
          <w:szCs w:val="25"/>
          <w:lang w:val="en-GB" w:eastAsia="pt-PT"/>
        </w:rPr>
        <w:t>Heads of Regional and International Organisations</w:t>
      </w:r>
    </w:p>
    <w:p w14:paraId="1A2C0FBB" w14:textId="77777777" w:rsidR="00C346B5" w:rsidRPr="00A8208D" w:rsidRDefault="00A240FD">
      <w:pPr>
        <w:tabs>
          <w:tab w:val="left" w:pos="450"/>
        </w:tabs>
        <w:spacing w:before="240" w:after="240" w:line="240" w:lineRule="auto"/>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VVIP Vehicle</w:t>
      </w:r>
    </w:p>
    <w:p w14:paraId="27644822" w14:textId="77777777" w:rsidR="00C346B5" w:rsidRPr="00A8208D" w:rsidRDefault="00A240FD">
      <w:pPr>
        <w:tabs>
          <w:tab w:val="left" w:pos="450"/>
        </w:tabs>
        <w:spacing w:before="240" w:after="240" w:line="240" w:lineRule="auto"/>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Protocol Vehicle</w:t>
      </w:r>
    </w:p>
    <w:p w14:paraId="4D3019F7" w14:textId="77777777" w:rsidR="00C346B5" w:rsidRPr="00A8208D" w:rsidRDefault="00A240FD">
      <w:pPr>
        <w:tabs>
          <w:tab w:val="left" w:pos="450"/>
        </w:tabs>
        <w:spacing w:before="240" w:after="240" w:line="240" w:lineRule="auto"/>
        <w:rPr>
          <w:rFonts w:ascii="Arial Narrow" w:eastAsia="Times New Roman" w:hAnsi="Arial Narrow" w:cs="Arial"/>
          <w:b/>
          <w:sz w:val="25"/>
          <w:szCs w:val="25"/>
          <w:lang w:val="en-GB" w:eastAsia="pt-PT"/>
        </w:rPr>
      </w:pPr>
      <w:r w:rsidRPr="00A8208D">
        <w:rPr>
          <w:rFonts w:ascii="Arial Narrow" w:eastAsia="Times New Roman" w:hAnsi="Arial Narrow" w:cs="Arial"/>
          <w:b/>
          <w:bCs/>
          <w:sz w:val="25"/>
          <w:szCs w:val="25"/>
          <w:lang w:val="en-GB" w:eastAsia="pt-PT"/>
        </w:rPr>
        <w:t>c)</w:t>
      </w:r>
      <w:r w:rsidRPr="00A8208D">
        <w:rPr>
          <w:rFonts w:ascii="Arial Narrow" w:eastAsia="Times New Roman" w:hAnsi="Arial Narrow" w:cs="Arial"/>
          <w:b/>
          <w:sz w:val="25"/>
          <w:szCs w:val="25"/>
          <w:lang w:val="en-GB" w:eastAsia="pt-PT"/>
        </w:rPr>
        <w:t xml:space="preserve"> Shuttle Services </w:t>
      </w:r>
    </w:p>
    <w:p w14:paraId="4960FBDC" w14:textId="1914ABAC" w:rsidR="00C346B5" w:rsidRPr="00A8208D" w:rsidRDefault="00A240FD">
      <w:pPr>
        <w:tabs>
          <w:tab w:val="left" w:pos="450"/>
        </w:tabs>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 xml:space="preserve">The Government of Zimbabwe will provide a shuttle/minibus service to ferry all other delegates from the airport to designated hotels and from hotels to the venue. The shuttle service will commence on </w:t>
      </w:r>
      <w:r w:rsidR="00C55072" w:rsidRPr="00A8208D">
        <w:rPr>
          <w:rFonts w:ascii="Arial Narrow" w:eastAsia="Times New Roman" w:hAnsi="Arial Narrow" w:cs="Arial"/>
          <w:b/>
          <w:sz w:val="25"/>
          <w:szCs w:val="25"/>
          <w:lang w:val="en-GB" w:eastAsia="pt-PT"/>
        </w:rPr>
        <w:t>28</w:t>
      </w:r>
      <w:r w:rsidRPr="00A8208D">
        <w:rPr>
          <w:rFonts w:ascii="Arial Narrow" w:eastAsia="Times New Roman" w:hAnsi="Arial Narrow" w:cs="Arial"/>
          <w:b/>
          <w:sz w:val="25"/>
          <w:szCs w:val="25"/>
          <w:lang w:val="en-GB" w:eastAsia="pt-PT"/>
        </w:rPr>
        <w:t xml:space="preserve"> June 202</w:t>
      </w:r>
      <w:r w:rsidR="00C55072" w:rsidRPr="00A8208D">
        <w:rPr>
          <w:rFonts w:ascii="Arial Narrow" w:eastAsia="Times New Roman" w:hAnsi="Arial Narrow" w:cs="Arial"/>
          <w:b/>
          <w:sz w:val="25"/>
          <w:szCs w:val="25"/>
          <w:lang w:val="en-GB" w:eastAsia="pt-PT"/>
        </w:rPr>
        <w:t>6</w:t>
      </w:r>
      <w:r w:rsidRPr="00A8208D">
        <w:rPr>
          <w:rFonts w:ascii="Arial Narrow" w:eastAsia="Times New Roman" w:hAnsi="Arial Narrow" w:cs="Arial"/>
          <w:b/>
          <w:sz w:val="25"/>
          <w:szCs w:val="25"/>
          <w:lang w:val="en-GB" w:eastAsia="pt-PT"/>
        </w:rPr>
        <w:t xml:space="preserve"> and cease on </w:t>
      </w:r>
      <w:r w:rsidR="00C55072" w:rsidRPr="00A8208D">
        <w:rPr>
          <w:rFonts w:ascii="Arial Narrow" w:eastAsia="Times New Roman" w:hAnsi="Arial Narrow" w:cs="Arial"/>
          <w:b/>
          <w:sz w:val="25"/>
          <w:szCs w:val="25"/>
          <w:lang w:val="en-GB" w:eastAsia="pt-PT"/>
        </w:rPr>
        <w:t>04</w:t>
      </w:r>
      <w:r w:rsidRPr="00A8208D">
        <w:rPr>
          <w:rFonts w:ascii="Arial Narrow" w:eastAsia="Times New Roman" w:hAnsi="Arial Narrow" w:cs="Arial"/>
          <w:b/>
          <w:sz w:val="25"/>
          <w:szCs w:val="25"/>
          <w:lang w:val="en-GB" w:eastAsia="pt-PT"/>
        </w:rPr>
        <w:t xml:space="preserve"> Ju</w:t>
      </w:r>
      <w:r w:rsidR="00C55072" w:rsidRPr="00A8208D">
        <w:rPr>
          <w:rFonts w:ascii="Arial Narrow" w:eastAsia="Times New Roman" w:hAnsi="Arial Narrow" w:cs="Arial"/>
          <w:b/>
          <w:sz w:val="25"/>
          <w:szCs w:val="25"/>
          <w:lang w:val="en-GB" w:eastAsia="pt-PT"/>
        </w:rPr>
        <w:t>ly</w:t>
      </w:r>
      <w:r w:rsidRPr="00A8208D">
        <w:rPr>
          <w:rFonts w:ascii="Arial Narrow" w:eastAsia="Times New Roman" w:hAnsi="Arial Narrow" w:cs="Arial"/>
          <w:b/>
          <w:sz w:val="25"/>
          <w:szCs w:val="25"/>
          <w:lang w:val="en-GB" w:eastAsia="pt-PT"/>
        </w:rPr>
        <w:t xml:space="preserve"> 202</w:t>
      </w:r>
      <w:r w:rsidR="00C55072" w:rsidRPr="00A8208D">
        <w:rPr>
          <w:rFonts w:ascii="Arial Narrow" w:eastAsia="Times New Roman" w:hAnsi="Arial Narrow" w:cs="Arial"/>
          <w:b/>
          <w:sz w:val="25"/>
          <w:szCs w:val="25"/>
          <w:lang w:val="en-GB" w:eastAsia="pt-PT"/>
        </w:rPr>
        <w:t>6</w:t>
      </w:r>
      <w:r w:rsidRPr="00A8208D">
        <w:rPr>
          <w:rFonts w:ascii="Arial Narrow" w:eastAsia="Times New Roman" w:hAnsi="Arial Narrow" w:cs="Arial"/>
          <w:sz w:val="25"/>
          <w:szCs w:val="25"/>
          <w:lang w:val="en-GB" w:eastAsia="pt-PT"/>
        </w:rPr>
        <w:t>. Delegates travelling outside these dates are expected to make their own transport arrangements.</w:t>
      </w:r>
    </w:p>
    <w:p w14:paraId="28AB0CAD" w14:textId="77777777" w:rsidR="00C346B5" w:rsidRPr="00A8208D" w:rsidRDefault="00A240FD">
      <w:pPr>
        <w:tabs>
          <w:tab w:val="left" w:pos="450"/>
        </w:tabs>
        <w:spacing w:before="240" w:after="240" w:line="240" w:lineRule="auto"/>
        <w:jc w:val="both"/>
        <w:rPr>
          <w:rFonts w:ascii="Arial Narrow" w:eastAsia="Times New Roman" w:hAnsi="Arial Narrow" w:cs="Arial"/>
          <w:b/>
          <w:sz w:val="25"/>
          <w:szCs w:val="25"/>
          <w:lang w:val="en-GB" w:eastAsia="pt-PT"/>
        </w:rPr>
      </w:pPr>
      <w:r w:rsidRPr="00A8208D">
        <w:rPr>
          <w:rFonts w:ascii="Arial Narrow" w:eastAsia="Times New Roman" w:hAnsi="Arial Narrow" w:cs="Arial"/>
          <w:b/>
          <w:sz w:val="25"/>
          <w:szCs w:val="25"/>
          <w:lang w:val="en-GB" w:eastAsia="pt-PT"/>
        </w:rPr>
        <w:t>NB:</w:t>
      </w:r>
      <w:r w:rsidRPr="00A8208D">
        <w:rPr>
          <w:rFonts w:ascii="Arial Narrow" w:eastAsia="Times New Roman" w:hAnsi="Arial Narrow" w:cs="Arial"/>
          <w:b/>
          <w:sz w:val="25"/>
          <w:szCs w:val="25"/>
          <w:lang w:val="en-GB" w:eastAsia="pt-PT"/>
        </w:rPr>
        <w:tab/>
      </w:r>
      <w:r w:rsidRPr="00A8208D">
        <w:rPr>
          <w:rFonts w:ascii="Arial Narrow" w:eastAsia="Times New Roman" w:hAnsi="Arial Narrow" w:cs="Arial"/>
          <w:b/>
          <w:sz w:val="25"/>
          <w:szCs w:val="25"/>
          <w:lang w:val="en-GB" w:eastAsia="pt-PT"/>
        </w:rPr>
        <w:tab/>
        <w:t xml:space="preserve">Any individual staying at an undesignated hotel is expected to make their own transport arrangements to the designated pick-up points. </w:t>
      </w:r>
    </w:p>
    <w:p w14:paraId="451215F3" w14:textId="77777777" w:rsidR="00C346B5" w:rsidRPr="00A8208D" w:rsidRDefault="00A240FD">
      <w:pPr>
        <w:pStyle w:val="Heading1"/>
        <w:rPr>
          <w:rFonts w:ascii="Arial Narrow" w:hAnsi="Arial Narrow"/>
          <w:sz w:val="25"/>
          <w:szCs w:val="25"/>
          <w:lang w:val="pt-PT" w:eastAsia="pt-PT"/>
        </w:rPr>
      </w:pPr>
      <w:bookmarkStart w:id="39" w:name="_Toc231471320"/>
      <w:r w:rsidRPr="00A8208D">
        <w:rPr>
          <w:rFonts w:ascii="Arial Narrow" w:hAnsi="Arial Narrow"/>
          <w:sz w:val="25"/>
          <w:szCs w:val="25"/>
          <w:lang w:val="pt-PT" w:eastAsia="pt-PT"/>
        </w:rPr>
        <w:t>FLIGHT CLEARANCES</w:t>
      </w:r>
      <w:bookmarkEnd w:id="39"/>
    </w:p>
    <w:p w14:paraId="61E0E198" w14:textId="16AF3BD5" w:rsidR="00C346B5" w:rsidRPr="00A8208D" w:rsidRDefault="00A240FD">
      <w:p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 xml:space="preserve">The Protocol and Conference Services Directorate in the Ministry of Foreign Affairs and International Trade will facilitate all the requests for overflight and landing clearances. Diplomatic Missions/Member States should submit a Note Verbale to the Protocol and Conference Services Directorate containing all details related to the flights carrying the delegations by </w:t>
      </w:r>
      <w:r w:rsidR="00C55072" w:rsidRPr="00A8208D">
        <w:rPr>
          <w:rFonts w:ascii="Arial Narrow" w:eastAsia="Times New Roman" w:hAnsi="Arial Narrow" w:cs="Arial"/>
          <w:b/>
          <w:i/>
          <w:sz w:val="25"/>
          <w:szCs w:val="25"/>
          <w:lang w:val="en-GB" w:eastAsia="pt-PT"/>
        </w:rPr>
        <w:t>12 June 2026</w:t>
      </w:r>
      <w:r w:rsidRPr="00A8208D">
        <w:rPr>
          <w:rFonts w:ascii="Arial Narrow" w:eastAsia="Times New Roman" w:hAnsi="Arial Narrow" w:cs="Arial"/>
          <w:sz w:val="25"/>
          <w:szCs w:val="25"/>
          <w:lang w:val="en-GB" w:eastAsia="pt-PT"/>
        </w:rPr>
        <w:t xml:space="preserve">. The </w:t>
      </w:r>
      <w:r w:rsidRPr="00A8208D">
        <w:rPr>
          <w:rFonts w:ascii="Arial Narrow" w:eastAsia="Times New Roman" w:hAnsi="Arial Narrow" w:cs="Arial"/>
          <w:sz w:val="25"/>
          <w:szCs w:val="25"/>
          <w:lang w:val="en-GB" w:eastAsia="pt-PT"/>
        </w:rPr>
        <w:lastRenderedPageBreak/>
        <w:t xml:space="preserve">date, time, flight number and the name of the carrier should be indicated. The following details should be provided: </w:t>
      </w:r>
    </w:p>
    <w:p w14:paraId="0B3B67A7" w14:textId="77777777" w:rsidR="00C346B5" w:rsidRPr="00A8208D" w:rsidRDefault="00A240FD">
      <w:pPr>
        <w:pStyle w:val="ListParagraph"/>
        <w:numPr>
          <w:ilvl w:val="0"/>
          <w:numId w:val="10"/>
        </w:num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Type of Aircraft;</w:t>
      </w:r>
    </w:p>
    <w:p w14:paraId="01042692" w14:textId="77777777" w:rsidR="00C346B5" w:rsidRPr="00A8208D" w:rsidRDefault="00A240FD">
      <w:pPr>
        <w:pStyle w:val="ListParagraph"/>
        <w:numPr>
          <w:ilvl w:val="0"/>
          <w:numId w:val="10"/>
        </w:num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Registration Number;</w:t>
      </w:r>
    </w:p>
    <w:p w14:paraId="17486BA9" w14:textId="77777777" w:rsidR="00C346B5" w:rsidRPr="00A8208D" w:rsidRDefault="00A240FD">
      <w:pPr>
        <w:pStyle w:val="ListParagraph"/>
        <w:numPr>
          <w:ilvl w:val="0"/>
          <w:numId w:val="10"/>
        </w:num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Call Sign;</w:t>
      </w:r>
    </w:p>
    <w:p w14:paraId="5056E3D9" w14:textId="77777777" w:rsidR="00C346B5" w:rsidRPr="00A8208D" w:rsidRDefault="00A240FD">
      <w:pPr>
        <w:pStyle w:val="ListParagraph"/>
        <w:numPr>
          <w:ilvl w:val="0"/>
          <w:numId w:val="10"/>
        </w:num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Names of Captain and Crew and their nationalities;</w:t>
      </w:r>
    </w:p>
    <w:p w14:paraId="306FDCAE" w14:textId="77777777" w:rsidR="00C346B5" w:rsidRPr="00A8208D" w:rsidRDefault="00A240FD">
      <w:pPr>
        <w:pStyle w:val="ListParagraph"/>
        <w:numPr>
          <w:ilvl w:val="0"/>
          <w:numId w:val="10"/>
        </w:num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Purpose of Flight;</w:t>
      </w:r>
    </w:p>
    <w:p w14:paraId="4E71BD1A" w14:textId="77777777" w:rsidR="00C346B5" w:rsidRPr="00A8208D" w:rsidRDefault="00A240FD">
      <w:pPr>
        <w:pStyle w:val="ListParagraph"/>
        <w:numPr>
          <w:ilvl w:val="0"/>
          <w:numId w:val="10"/>
        </w:num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Colours of Aircraft;</w:t>
      </w:r>
    </w:p>
    <w:p w14:paraId="7C7069A1" w14:textId="77777777" w:rsidR="00C346B5" w:rsidRPr="00A8208D" w:rsidRDefault="00A240FD">
      <w:pPr>
        <w:pStyle w:val="ListParagraph"/>
        <w:numPr>
          <w:ilvl w:val="0"/>
          <w:numId w:val="10"/>
        </w:num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Point of Entry and Exit (route);</w:t>
      </w:r>
    </w:p>
    <w:p w14:paraId="7F9147DC" w14:textId="77777777" w:rsidR="00C346B5" w:rsidRPr="00A8208D" w:rsidRDefault="00A240FD">
      <w:pPr>
        <w:pStyle w:val="ListParagraph"/>
        <w:numPr>
          <w:ilvl w:val="0"/>
          <w:numId w:val="10"/>
        </w:num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Number of Passengers;</w:t>
      </w:r>
    </w:p>
    <w:p w14:paraId="037EC53A" w14:textId="77777777" w:rsidR="00C346B5" w:rsidRPr="00A8208D" w:rsidRDefault="00A240FD">
      <w:pPr>
        <w:pStyle w:val="ListParagraph"/>
        <w:numPr>
          <w:ilvl w:val="0"/>
          <w:numId w:val="10"/>
        </w:num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Date and Time of Arrival and Departure; and</w:t>
      </w:r>
    </w:p>
    <w:p w14:paraId="3160F0C0" w14:textId="77777777" w:rsidR="00C346B5" w:rsidRPr="00A8208D" w:rsidRDefault="00A240FD">
      <w:pPr>
        <w:pStyle w:val="ListParagraph"/>
        <w:numPr>
          <w:ilvl w:val="0"/>
          <w:numId w:val="10"/>
        </w:num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Operator/Owner of the Aircraft.</w:t>
      </w:r>
    </w:p>
    <w:p w14:paraId="6F00D5CE" w14:textId="6515895F" w:rsidR="00C346B5" w:rsidRPr="00A8208D" w:rsidRDefault="00A240FD">
      <w:p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 xml:space="preserve">The security of the </w:t>
      </w:r>
      <w:r w:rsidR="00EC23E9" w:rsidRPr="00A8208D">
        <w:rPr>
          <w:rFonts w:ascii="Arial Narrow" w:eastAsia="Times New Roman" w:hAnsi="Arial Narrow" w:cs="Arial"/>
          <w:sz w:val="25"/>
          <w:szCs w:val="25"/>
          <w:lang w:val="en-GB" w:eastAsia="pt-PT"/>
        </w:rPr>
        <w:t>aircraft</w:t>
      </w:r>
      <w:r w:rsidRPr="00A8208D">
        <w:rPr>
          <w:rFonts w:ascii="Arial Narrow" w:eastAsia="Times New Roman" w:hAnsi="Arial Narrow" w:cs="Arial"/>
          <w:sz w:val="25"/>
          <w:szCs w:val="25"/>
          <w:lang w:val="en-GB" w:eastAsia="pt-PT"/>
        </w:rPr>
        <w:t xml:space="preserve"> will be provided by the relevant Zimbabwean authorities at the </w:t>
      </w:r>
      <w:r w:rsidR="00EC23E9" w:rsidRPr="00A8208D">
        <w:rPr>
          <w:rFonts w:ascii="Arial Narrow" w:eastAsia="Times New Roman" w:hAnsi="Arial Narrow" w:cs="Arial"/>
          <w:sz w:val="25"/>
          <w:szCs w:val="25"/>
          <w:lang w:val="en-GB" w:eastAsia="pt-PT"/>
        </w:rPr>
        <w:t>RGM</w:t>
      </w:r>
      <w:r w:rsidRPr="00A8208D">
        <w:rPr>
          <w:rFonts w:ascii="Arial Narrow" w:eastAsia="Times New Roman" w:hAnsi="Arial Narrow" w:cs="Arial"/>
          <w:sz w:val="25"/>
          <w:szCs w:val="25"/>
          <w:lang w:val="en-GB" w:eastAsia="pt-PT"/>
        </w:rPr>
        <w:t xml:space="preserve"> International Airport. Parking, refuelling, air navigation, landing and handling charges will be borne by respective delegations. </w:t>
      </w:r>
    </w:p>
    <w:p w14:paraId="0E173ACC" w14:textId="031969F3" w:rsidR="00C346B5" w:rsidRPr="00A8208D" w:rsidRDefault="00A240FD">
      <w:pPr>
        <w:spacing w:before="240" w:after="240" w:line="240" w:lineRule="auto"/>
        <w:jc w:val="both"/>
        <w:rPr>
          <w:rFonts w:ascii="Arial Narrow" w:eastAsia="Times New Roman" w:hAnsi="Arial Narrow" w:cs="Arial"/>
          <w:b/>
          <w:bCs/>
          <w:sz w:val="25"/>
          <w:szCs w:val="25"/>
          <w:lang w:val="en-GB" w:eastAsia="pt-PT"/>
        </w:rPr>
      </w:pPr>
      <w:r w:rsidRPr="00A8208D">
        <w:rPr>
          <w:rFonts w:ascii="Arial Narrow" w:eastAsia="Times New Roman" w:hAnsi="Arial Narrow" w:cs="Arial"/>
          <w:b/>
          <w:bCs/>
          <w:sz w:val="25"/>
          <w:szCs w:val="25"/>
          <w:lang w:val="en-GB" w:eastAsia="pt-PT"/>
        </w:rPr>
        <w:t xml:space="preserve">The transportation and accommodation of crews of </w:t>
      </w:r>
      <w:r w:rsidR="00653B43" w:rsidRPr="00A8208D">
        <w:rPr>
          <w:rFonts w:ascii="Arial Narrow" w:eastAsia="Times New Roman" w:hAnsi="Arial Narrow" w:cs="Arial"/>
          <w:b/>
          <w:bCs/>
          <w:sz w:val="25"/>
          <w:szCs w:val="25"/>
          <w:lang w:val="en-GB" w:eastAsia="pt-PT"/>
        </w:rPr>
        <w:t xml:space="preserve">private </w:t>
      </w:r>
      <w:r w:rsidRPr="00A8208D">
        <w:rPr>
          <w:rFonts w:ascii="Arial Narrow" w:eastAsia="Times New Roman" w:hAnsi="Arial Narrow" w:cs="Arial"/>
          <w:b/>
          <w:bCs/>
          <w:sz w:val="25"/>
          <w:szCs w:val="25"/>
          <w:lang w:val="en-GB" w:eastAsia="pt-PT"/>
        </w:rPr>
        <w:t xml:space="preserve">aircraft used by </w:t>
      </w:r>
      <w:r w:rsidR="00653B43" w:rsidRPr="00A8208D">
        <w:rPr>
          <w:rFonts w:ascii="Arial Narrow" w:eastAsia="Times New Roman" w:hAnsi="Arial Narrow" w:cs="Arial"/>
          <w:b/>
          <w:bCs/>
          <w:sz w:val="25"/>
          <w:szCs w:val="25"/>
          <w:lang w:val="en-GB" w:eastAsia="pt-PT"/>
        </w:rPr>
        <w:t>Ministers and Governors</w:t>
      </w:r>
      <w:r w:rsidRPr="00A8208D">
        <w:rPr>
          <w:rFonts w:ascii="Arial Narrow" w:eastAsia="Times New Roman" w:hAnsi="Arial Narrow" w:cs="Arial"/>
          <w:b/>
          <w:bCs/>
          <w:sz w:val="25"/>
          <w:szCs w:val="25"/>
          <w:lang w:val="en-GB" w:eastAsia="pt-PT"/>
        </w:rPr>
        <w:t xml:space="preserve"> is the responsibility of the respective delegations.</w:t>
      </w:r>
    </w:p>
    <w:p w14:paraId="2C375A6F" w14:textId="77777777" w:rsidR="00C346B5" w:rsidRPr="00A8208D" w:rsidRDefault="00A240FD">
      <w:p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Delegations using commercial flights should share their travel itineraries with the Protocol and Conference Services Directorate.</w:t>
      </w:r>
    </w:p>
    <w:p w14:paraId="6295223F" w14:textId="77777777" w:rsidR="00C346B5" w:rsidRPr="00A8208D" w:rsidRDefault="00A240FD">
      <w:pPr>
        <w:spacing w:before="240" w:after="240" w:line="240" w:lineRule="auto"/>
        <w:jc w:val="both"/>
        <w:rPr>
          <w:rFonts w:ascii="Arial Narrow" w:eastAsia="Times New Roman" w:hAnsi="Arial Narrow" w:cs="Arial"/>
          <w:b/>
          <w:sz w:val="25"/>
          <w:szCs w:val="25"/>
          <w:lang w:val="en-US" w:eastAsia="pt-PT"/>
        </w:rPr>
      </w:pPr>
      <w:r w:rsidRPr="00A8208D">
        <w:rPr>
          <w:rFonts w:ascii="Arial Narrow" w:eastAsia="Times New Roman" w:hAnsi="Arial Narrow" w:cs="Arial"/>
          <w:b/>
          <w:sz w:val="25"/>
          <w:szCs w:val="25"/>
          <w:lang w:val="en-US" w:eastAsia="pt-PT"/>
        </w:rPr>
        <w:t>The delegations wishing to travel by road should inform the Zimbabwean authorities beforehand. They should provide the following details:</w:t>
      </w:r>
    </w:p>
    <w:p w14:paraId="0E4FC77F" w14:textId="77777777" w:rsidR="00C346B5" w:rsidRPr="00A8208D" w:rsidRDefault="00A240FD">
      <w:pPr>
        <w:pStyle w:val="ListParagraph"/>
        <w:numPr>
          <w:ilvl w:val="0"/>
          <w:numId w:val="11"/>
        </w:num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Type of vehicle;</w:t>
      </w:r>
    </w:p>
    <w:p w14:paraId="25A5093D" w14:textId="77777777" w:rsidR="00C346B5" w:rsidRPr="00A8208D" w:rsidRDefault="00A240FD">
      <w:pPr>
        <w:pStyle w:val="ListParagraph"/>
        <w:numPr>
          <w:ilvl w:val="0"/>
          <w:numId w:val="11"/>
        </w:num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Registration number;</w:t>
      </w:r>
    </w:p>
    <w:p w14:paraId="4760222E" w14:textId="77777777" w:rsidR="00C346B5" w:rsidRPr="00A8208D" w:rsidRDefault="00A240FD">
      <w:pPr>
        <w:pStyle w:val="ListParagraph"/>
        <w:numPr>
          <w:ilvl w:val="0"/>
          <w:numId w:val="11"/>
        </w:num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Names and number of passengers;</w:t>
      </w:r>
    </w:p>
    <w:p w14:paraId="4E0C2151" w14:textId="77777777" w:rsidR="00C346B5" w:rsidRPr="00A8208D" w:rsidRDefault="00A240FD">
      <w:pPr>
        <w:pStyle w:val="ListParagraph"/>
        <w:numPr>
          <w:ilvl w:val="0"/>
          <w:numId w:val="11"/>
        </w:num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Point of entry and exit (route); and</w:t>
      </w:r>
    </w:p>
    <w:p w14:paraId="4266FBC3" w14:textId="77777777" w:rsidR="00C346B5" w:rsidRPr="00A8208D" w:rsidRDefault="00A240FD">
      <w:pPr>
        <w:pStyle w:val="ListParagraph"/>
        <w:numPr>
          <w:ilvl w:val="0"/>
          <w:numId w:val="11"/>
        </w:numPr>
        <w:spacing w:before="240" w:after="240" w:line="240" w:lineRule="auto"/>
        <w:contextualSpacing w:val="0"/>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Date and time of arrival and departure</w:t>
      </w:r>
    </w:p>
    <w:p w14:paraId="03D551CB" w14:textId="77777777" w:rsidR="00C346B5" w:rsidRPr="00A8208D" w:rsidRDefault="00A240FD" w:rsidP="00FC09D6">
      <w:pPr>
        <w:pStyle w:val="Heading2"/>
        <w:ind w:left="426" w:hanging="426"/>
        <w:rPr>
          <w:rFonts w:ascii="Arial Narrow" w:hAnsi="Arial Narrow"/>
          <w:sz w:val="25"/>
          <w:szCs w:val="25"/>
          <w:lang w:val="pt-PT" w:eastAsia="pt-PT"/>
        </w:rPr>
      </w:pPr>
      <w:bookmarkStart w:id="40" w:name="_Toc231471321"/>
      <w:r w:rsidRPr="00A8208D">
        <w:rPr>
          <w:rFonts w:ascii="Arial Narrow" w:hAnsi="Arial Narrow"/>
          <w:sz w:val="25"/>
          <w:szCs w:val="25"/>
          <w:lang w:val="pt-PT" w:eastAsia="pt-PT"/>
        </w:rPr>
        <w:t>Access to the Airport</w:t>
      </w:r>
      <w:bookmarkEnd w:id="40"/>
    </w:p>
    <w:p w14:paraId="29AF8614" w14:textId="04894558" w:rsidR="00C346B5" w:rsidRPr="00A8208D" w:rsidRDefault="00A240FD">
      <w:p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 xml:space="preserve">Diplomatic or Consular Missions are advised to submit </w:t>
      </w:r>
      <w:r w:rsidR="00B9057C" w:rsidRPr="00A8208D">
        <w:rPr>
          <w:rFonts w:ascii="Arial Narrow" w:eastAsia="Times New Roman" w:hAnsi="Arial Narrow" w:cs="Arial"/>
          <w:sz w:val="25"/>
          <w:szCs w:val="25"/>
          <w:lang w:val="en-GB" w:eastAsia="pt-PT"/>
        </w:rPr>
        <w:t xml:space="preserve">the </w:t>
      </w:r>
      <w:r w:rsidRPr="00A8208D">
        <w:rPr>
          <w:rFonts w:ascii="Arial Narrow" w:eastAsia="Times New Roman" w:hAnsi="Arial Narrow" w:cs="Arial"/>
          <w:sz w:val="25"/>
          <w:szCs w:val="25"/>
          <w:lang w:val="en-GB" w:eastAsia="pt-PT"/>
        </w:rPr>
        <w:t>names of staff from Embassies and Consulates to enable access to airport facilities. Diplomatic staff should arrive at the airport one (1) hour ahead of the arriving delegates.</w:t>
      </w:r>
    </w:p>
    <w:p w14:paraId="4DB782FC" w14:textId="77777777" w:rsidR="00C346B5" w:rsidRPr="00A8208D" w:rsidRDefault="00A240FD">
      <w:p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 xml:space="preserve">Names of the drivers and registration numbers of the vehicles either owned or hired by such Embassies or Consulates that will be used during the </w:t>
      </w:r>
      <w:r w:rsidRPr="00A8208D">
        <w:rPr>
          <w:rFonts w:ascii="Arial Narrow" w:hAnsi="Arial Narrow" w:cs="Arial"/>
          <w:sz w:val="25"/>
          <w:szCs w:val="25"/>
          <w:lang w:eastAsia="pt-PT"/>
        </w:rPr>
        <w:t>Ministerial meeting</w:t>
      </w:r>
      <w:r w:rsidRPr="00A8208D">
        <w:rPr>
          <w:rFonts w:ascii="Arial Narrow" w:eastAsia="Times New Roman" w:hAnsi="Arial Narrow" w:cs="Arial"/>
          <w:sz w:val="25"/>
          <w:szCs w:val="25"/>
          <w:lang w:val="en-GB" w:eastAsia="pt-PT"/>
        </w:rPr>
        <w:t xml:space="preserve"> should be submitted to the Protocol and Conference Services Directorate.</w:t>
      </w:r>
    </w:p>
    <w:p w14:paraId="1428CF99" w14:textId="2B9F65BB" w:rsidR="00C346B5" w:rsidRPr="00A8208D" w:rsidRDefault="00A240FD">
      <w:pPr>
        <w:spacing w:before="240" w:after="240" w:line="240" w:lineRule="auto"/>
        <w:jc w:val="both"/>
        <w:rPr>
          <w:rFonts w:ascii="Arial Narrow" w:eastAsia="Times New Roman" w:hAnsi="Arial Narrow" w:cs="Arial"/>
          <w:sz w:val="25"/>
          <w:szCs w:val="25"/>
          <w:lang w:val="en-US" w:eastAsia="pt-PT"/>
        </w:rPr>
      </w:pPr>
      <w:r w:rsidRPr="00A8208D">
        <w:rPr>
          <w:rFonts w:ascii="Arial Narrow" w:eastAsia="Times New Roman" w:hAnsi="Arial Narrow" w:cs="Arial"/>
          <w:b/>
          <w:i/>
          <w:sz w:val="25"/>
          <w:szCs w:val="25"/>
          <w:lang w:val="en-US" w:eastAsia="pt-PT"/>
        </w:rPr>
        <w:t>All members of advance teams will be expected to make their own transport arrangements</w:t>
      </w:r>
      <w:r w:rsidRPr="00A8208D">
        <w:rPr>
          <w:rFonts w:ascii="Arial Narrow" w:eastAsia="Times New Roman" w:hAnsi="Arial Narrow" w:cs="Arial"/>
          <w:sz w:val="25"/>
          <w:szCs w:val="25"/>
          <w:lang w:val="en-US" w:eastAsia="pt-PT"/>
        </w:rPr>
        <w:t xml:space="preserve">. Delegates wishing to hire vehicles will be required to provide the names of their drivers to the Ministry of Foreign Affairs and International Trade so that the vehicles </w:t>
      </w:r>
      <w:r w:rsidR="00B9057C" w:rsidRPr="00A8208D">
        <w:rPr>
          <w:rFonts w:ascii="Arial Narrow" w:eastAsia="Times New Roman" w:hAnsi="Arial Narrow" w:cs="Arial"/>
          <w:sz w:val="25"/>
          <w:szCs w:val="25"/>
          <w:lang w:val="en-US" w:eastAsia="pt-PT"/>
        </w:rPr>
        <w:t>can be registered and</w:t>
      </w:r>
      <w:r w:rsidRPr="00A8208D">
        <w:rPr>
          <w:rFonts w:ascii="Arial Narrow" w:eastAsia="Times New Roman" w:hAnsi="Arial Narrow" w:cs="Arial"/>
          <w:sz w:val="25"/>
          <w:szCs w:val="25"/>
          <w:lang w:val="en-US" w:eastAsia="pt-PT"/>
        </w:rPr>
        <w:t xml:space="preserve"> issued with appropriate car passes. </w:t>
      </w:r>
    </w:p>
    <w:p w14:paraId="7CB0D015" w14:textId="1D0E6EE8" w:rsidR="00C346B5" w:rsidRPr="00A8208D" w:rsidRDefault="00A240FD">
      <w:pPr>
        <w:spacing w:before="240" w:after="240" w:line="240" w:lineRule="auto"/>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lastRenderedPageBreak/>
        <w:t xml:space="preserve">Access to the venue of the meetings, </w:t>
      </w:r>
      <w:r w:rsidR="00B9057C" w:rsidRPr="00A8208D">
        <w:rPr>
          <w:rFonts w:ascii="Arial Narrow" w:eastAsia="Times New Roman" w:hAnsi="Arial Narrow" w:cs="Arial"/>
          <w:sz w:val="25"/>
          <w:szCs w:val="25"/>
          <w:lang w:val="en-US" w:eastAsia="pt-PT"/>
        </w:rPr>
        <w:t xml:space="preserve">the </w:t>
      </w:r>
      <w:r w:rsidRPr="00A8208D">
        <w:rPr>
          <w:rFonts w:ascii="Arial Narrow" w:eastAsia="Times New Roman" w:hAnsi="Arial Narrow" w:cs="Arial"/>
          <w:sz w:val="25"/>
          <w:szCs w:val="25"/>
          <w:lang w:val="en-US" w:eastAsia="pt-PT"/>
        </w:rPr>
        <w:t xml:space="preserve">airport and designated hotels will be limited to vehicles with relevant car passes. </w:t>
      </w:r>
    </w:p>
    <w:p w14:paraId="262BBBFA" w14:textId="148D6FC2" w:rsidR="00C346B5" w:rsidRPr="00A8208D" w:rsidRDefault="00A240FD">
      <w:pPr>
        <w:spacing w:before="240" w:after="240" w:line="240" w:lineRule="auto"/>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 xml:space="preserve">For security reasons, the number of vehicles allowed to enter the premises of the </w:t>
      </w:r>
      <w:r w:rsidR="00B9057C" w:rsidRPr="00A8208D">
        <w:rPr>
          <w:rFonts w:ascii="Arial Narrow" w:eastAsia="Times New Roman" w:hAnsi="Arial Narrow" w:cs="Arial"/>
          <w:sz w:val="25"/>
          <w:szCs w:val="25"/>
          <w:lang w:val="en-US" w:eastAsia="pt-PT"/>
        </w:rPr>
        <w:t>meeting</w:t>
      </w:r>
      <w:r w:rsidRPr="00A8208D">
        <w:rPr>
          <w:rFonts w:ascii="Arial Narrow" w:eastAsia="Times New Roman" w:hAnsi="Arial Narrow" w:cs="Arial"/>
          <w:sz w:val="25"/>
          <w:szCs w:val="25"/>
          <w:lang w:val="en-US" w:eastAsia="pt-PT"/>
        </w:rPr>
        <w:t xml:space="preserve"> venue shall be limited. A special parking lot shall be designated for all vehicles with appropriate passes.</w:t>
      </w:r>
    </w:p>
    <w:p w14:paraId="76D73385" w14:textId="77777777" w:rsidR="00C346B5" w:rsidRPr="00A8208D" w:rsidRDefault="00A240FD">
      <w:pPr>
        <w:pStyle w:val="Heading1"/>
        <w:rPr>
          <w:rFonts w:ascii="Arial Narrow" w:hAnsi="Arial Narrow"/>
          <w:bCs/>
          <w:sz w:val="25"/>
          <w:szCs w:val="25"/>
          <w:lang w:val="pt-PT" w:eastAsia="pt-PT"/>
        </w:rPr>
      </w:pPr>
      <w:bookmarkStart w:id="41" w:name="_Toc231471322"/>
      <w:r w:rsidRPr="00A8208D">
        <w:rPr>
          <w:rFonts w:ascii="Arial Narrow" w:hAnsi="Arial Narrow"/>
          <w:sz w:val="25"/>
          <w:szCs w:val="25"/>
          <w:lang w:val="pt-PT" w:eastAsia="pt-PT"/>
        </w:rPr>
        <w:t>SECURITY</w:t>
      </w:r>
      <w:bookmarkEnd w:id="41"/>
    </w:p>
    <w:p w14:paraId="38E05D05" w14:textId="77777777" w:rsidR="00C346B5" w:rsidRPr="00A8208D" w:rsidRDefault="00A240FD">
      <w:pPr>
        <w:spacing w:before="240" w:after="240" w:line="240" w:lineRule="auto"/>
        <w:jc w:val="both"/>
        <w:rPr>
          <w:rFonts w:ascii="Arial Narrow" w:eastAsia="Times New Roman" w:hAnsi="Arial Narrow" w:cs="Arial"/>
          <w:sz w:val="25"/>
          <w:szCs w:val="25"/>
          <w:lang w:val="en-GB" w:eastAsia="pt-PT"/>
        </w:rPr>
      </w:pPr>
      <w:r w:rsidRPr="00A8208D">
        <w:rPr>
          <w:rFonts w:ascii="Arial Narrow" w:eastAsia="Times New Roman" w:hAnsi="Arial Narrow" w:cs="Arial"/>
          <w:sz w:val="25"/>
          <w:szCs w:val="25"/>
          <w:lang w:val="en-GB" w:eastAsia="pt-PT"/>
        </w:rPr>
        <w:t>The host Government will be responsible for ensuring security and order during the Meetings of SADC Ministers of Finance and Investment and Peer Review Panel through checks at the airport, venue, hotels, major access points and routes.</w:t>
      </w:r>
    </w:p>
    <w:p w14:paraId="125D4B48" w14:textId="77777777" w:rsidR="00C346B5" w:rsidRPr="00A8208D" w:rsidRDefault="00A240FD">
      <w:pPr>
        <w:spacing w:before="240" w:after="240" w:line="240" w:lineRule="auto"/>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 xml:space="preserve">To facilitate the smooth entry of accompanying security personnel, Member States are required to submit to the Ministry of Foreign Affairs and International Trade, the list of security personnel, details of their firearms and radio communication equipment to be temporarily imported into the country. Only security personnel accompanying the Head of Delegation/Minister/Governor may bring side arms into Zimbabwe. </w:t>
      </w:r>
      <w:r w:rsidRPr="00A8208D">
        <w:rPr>
          <w:rFonts w:ascii="Arial Narrow" w:eastAsia="Times New Roman" w:hAnsi="Arial Narrow" w:cs="Arial"/>
          <w:b/>
          <w:i/>
          <w:sz w:val="25"/>
          <w:szCs w:val="25"/>
          <w:lang w:val="en-US" w:eastAsia="pt-PT"/>
        </w:rPr>
        <w:t xml:space="preserve">The </w:t>
      </w:r>
      <w:proofErr w:type="spellStart"/>
      <w:r w:rsidRPr="00A8208D">
        <w:rPr>
          <w:rFonts w:ascii="Arial Narrow" w:eastAsia="Times New Roman" w:hAnsi="Arial Narrow" w:cs="Arial"/>
          <w:b/>
          <w:i/>
          <w:sz w:val="25"/>
          <w:szCs w:val="25"/>
          <w:lang w:val="en-US" w:eastAsia="pt-PT"/>
        </w:rPr>
        <w:t>calibre</w:t>
      </w:r>
      <w:proofErr w:type="spellEnd"/>
      <w:r w:rsidRPr="00A8208D">
        <w:rPr>
          <w:rFonts w:ascii="Arial Narrow" w:eastAsia="Times New Roman" w:hAnsi="Arial Narrow" w:cs="Arial"/>
          <w:b/>
          <w:i/>
          <w:sz w:val="25"/>
          <w:szCs w:val="25"/>
          <w:lang w:val="en-US" w:eastAsia="pt-PT"/>
        </w:rPr>
        <w:t xml:space="preserve"> of such arms should not exceed 12mm</w:t>
      </w:r>
      <w:r w:rsidRPr="00A8208D">
        <w:rPr>
          <w:rFonts w:ascii="Arial Narrow" w:eastAsia="Times New Roman" w:hAnsi="Arial Narrow" w:cs="Arial"/>
          <w:sz w:val="25"/>
          <w:szCs w:val="25"/>
          <w:lang w:val="en-US" w:eastAsia="pt-PT"/>
        </w:rPr>
        <w:t xml:space="preserve">. All firearms will have to be declared at the port of entry. Permits for such firearms will be issued on arrival and must remain in possession of the officer responsible throughout their stay in Zimbabwe. </w:t>
      </w:r>
    </w:p>
    <w:p w14:paraId="201DC10E" w14:textId="77777777" w:rsidR="00C346B5" w:rsidRPr="00A8208D" w:rsidRDefault="00A240FD">
      <w:pPr>
        <w:spacing w:before="240" w:after="240" w:line="240" w:lineRule="auto"/>
        <w:jc w:val="both"/>
        <w:rPr>
          <w:rFonts w:ascii="Arial Narrow" w:eastAsia="Times New Roman" w:hAnsi="Arial Narrow" w:cs="Arial"/>
          <w:b/>
          <w:sz w:val="25"/>
          <w:szCs w:val="25"/>
          <w:lang w:val="en-GB" w:eastAsia="pt-PT"/>
        </w:rPr>
      </w:pPr>
      <w:r w:rsidRPr="00A8208D">
        <w:rPr>
          <w:rFonts w:ascii="Arial Narrow" w:eastAsia="Times New Roman" w:hAnsi="Arial Narrow" w:cs="Arial"/>
          <w:b/>
          <w:sz w:val="25"/>
          <w:szCs w:val="25"/>
          <w:lang w:val="en-US" w:eastAsia="pt-PT"/>
        </w:rPr>
        <w:t>NB:</w:t>
      </w:r>
      <w:r w:rsidRPr="00A8208D">
        <w:rPr>
          <w:rFonts w:ascii="Arial Narrow" w:eastAsia="Times New Roman" w:hAnsi="Arial Narrow" w:cs="Arial"/>
          <w:b/>
          <w:sz w:val="25"/>
          <w:szCs w:val="25"/>
          <w:lang w:val="en-US" w:eastAsia="pt-PT"/>
        </w:rPr>
        <w:tab/>
        <w:t>Firearms and radio communication equipment clearance requests should be submitted at least five (5) days before arrival. Advance entry of firearms is prohibited</w:t>
      </w:r>
      <w:r w:rsidRPr="00A8208D">
        <w:rPr>
          <w:rFonts w:ascii="Arial Narrow" w:eastAsia="Times New Roman" w:hAnsi="Arial Narrow" w:cs="Arial"/>
          <w:sz w:val="25"/>
          <w:szCs w:val="25"/>
          <w:lang w:val="en-US" w:eastAsia="pt-PT"/>
        </w:rPr>
        <w:t>.</w:t>
      </w:r>
    </w:p>
    <w:p w14:paraId="3083FCE5" w14:textId="1454BF86" w:rsidR="00C346B5" w:rsidRPr="00A8208D" w:rsidRDefault="00A240FD">
      <w:pPr>
        <w:spacing w:before="240" w:after="240" w:line="240" w:lineRule="auto"/>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Requests for clearance of firearms should be done through the Protocol and Conference Services Directorate and the following information should be provided through the following email</w:t>
      </w:r>
      <w:r w:rsidR="00EC23E9" w:rsidRPr="00A8208D">
        <w:rPr>
          <w:rFonts w:ascii="Arial Narrow" w:hAnsi="Arial Narrow" w:cs="Helvetica"/>
          <w:color w:val="1D1D1D"/>
          <w:sz w:val="25"/>
          <w:szCs w:val="25"/>
        </w:rPr>
        <w:t xml:space="preserve">: </w:t>
      </w:r>
      <w:hyperlink r:id="rId31" w:history="1">
        <w:r w:rsidR="00A8208D" w:rsidRPr="00A8208D">
          <w:rPr>
            <w:rStyle w:val="Hyperlink"/>
            <w:rFonts w:ascii="Arial Narrow" w:hAnsi="Arial Narrow" w:cs="Helvetica"/>
            <w:sz w:val="25"/>
            <w:szCs w:val="25"/>
          </w:rPr>
          <w:t>protocoldirectorate@gmail.com</w:t>
        </w:r>
      </w:hyperlink>
      <w:r w:rsidR="00EC23E9" w:rsidRPr="00A8208D">
        <w:rPr>
          <w:rFonts w:ascii="Arial Narrow" w:hAnsi="Arial Narrow" w:cs="Helvetica"/>
          <w:color w:val="1D1D1D"/>
          <w:sz w:val="25"/>
          <w:szCs w:val="25"/>
        </w:rPr>
        <w:t xml:space="preserve"> and at </w:t>
      </w:r>
      <w:hyperlink r:id="rId32" w:history="1">
        <w:r w:rsidR="00EC23E9" w:rsidRPr="00A8208D">
          <w:rPr>
            <w:rStyle w:val="Hyperlink"/>
            <w:rFonts w:ascii="Arial Narrow" w:hAnsi="Arial Narrow" w:cs="Helvetica"/>
            <w:sz w:val="25"/>
            <w:szCs w:val="25"/>
          </w:rPr>
          <w:t>regional@zimfa.gov.zw</w:t>
        </w:r>
      </w:hyperlink>
    </w:p>
    <w:p w14:paraId="5289A99E" w14:textId="77777777" w:rsidR="00C346B5" w:rsidRPr="00A8208D" w:rsidRDefault="00A240FD">
      <w:pPr>
        <w:pStyle w:val="ListParagraph"/>
        <w:numPr>
          <w:ilvl w:val="0"/>
          <w:numId w:val="1"/>
        </w:numPr>
        <w:spacing w:before="240" w:after="240" w:line="240" w:lineRule="auto"/>
        <w:ind w:left="357" w:hanging="357"/>
        <w:jc w:val="both"/>
        <w:rPr>
          <w:rFonts w:ascii="Arial Narrow" w:eastAsia="Times New Roman" w:hAnsi="Arial Narrow" w:cs="Arial"/>
          <w:sz w:val="25"/>
          <w:szCs w:val="25"/>
          <w:lang w:val="pt-PT" w:eastAsia="pt-PT"/>
        </w:rPr>
      </w:pPr>
      <w:r w:rsidRPr="00A8208D">
        <w:rPr>
          <w:rFonts w:ascii="Arial Narrow" w:eastAsia="Times New Roman" w:hAnsi="Arial Narrow" w:cs="Arial"/>
          <w:sz w:val="25"/>
          <w:szCs w:val="25"/>
          <w:lang w:val="pt-PT" w:eastAsia="pt-PT"/>
        </w:rPr>
        <w:t>Name of Holder of Firearm</w:t>
      </w:r>
    </w:p>
    <w:p w14:paraId="063CF6BB" w14:textId="77777777" w:rsidR="00C346B5" w:rsidRPr="00A8208D" w:rsidRDefault="00A240FD">
      <w:pPr>
        <w:pStyle w:val="ListParagraph"/>
        <w:numPr>
          <w:ilvl w:val="0"/>
          <w:numId w:val="1"/>
        </w:numPr>
        <w:spacing w:before="240" w:after="240" w:line="240" w:lineRule="auto"/>
        <w:ind w:left="357" w:hanging="357"/>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Nationality and Passport Number of Holder</w:t>
      </w:r>
    </w:p>
    <w:p w14:paraId="6BD21FB9" w14:textId="77777777" w:rsidR="00C346B5" w:rsidRPr="00A8208D" w:rsidRDefault="00A240FD">
      <w:pPr>
        <w:pStyle w:val="ListParagraph"/>
        <w:numPr>
          <w:ilvl w:val="0"/>
          <w:numId w:val="1"/>
        </w:numPr>
        <w:spacing w:before="240" w:after="240" w:line="240" w:lineRule="auto"/>
        <w:ind w:left="357" w:hanging="357"/>
        <w:jc w:val="both"/>
        <w:rPr>
          <w:rFonts w:ascii="Arial Narrow" w:eastAsia="Times New Roman" w:hAnsi="Arial Narrow" w:cs="Arial"/>
          <w:sz w:val="25"/>
          <w:szCs w:val="25"/>
          <w:lang w:val="pt-PT" w:eastAsia="pt-PT"/>
        </w:rPr>
      </w:pPr>
      <w:r w:rsidRPr="00A8208D">
        <w:rPr>
          <w:rFonts w:ascii="Arial Narrow" w:eastAsia="Times New Roman" w:hAnsi="Arial Narrow" w:cs="Arial"/>
          <w:sz w:val="25"/>
          <w:szCs w:val="25"/>
          <w:lang w:val="pt-PT" w:eastAsia="pt-PT"/>
        </w:rPr>
        <w:t>Type and Model of Firearm</w:t>
      </w:r>
    </w:p>
    <w:p w14:paraId="7717FA75" w14:textId="77777777" w:rsidR="00C346B5" w:rsidRPr="00A8208D" w:rsidRDefault="00A240FD">
      <w:pPr>
        <w:pStyle w:val="ListParagraph"/>
        <w:numPr>
          <w:ilvl w:val="0"/>
          <w:numId w:val="1"/>
        </w:numPr>
        <w:spacing w:before="240" w:after="240" w:line="240" w:lineRule="auto"/>
        <w:ind w:left="357" w:hanging="357"/>
        <w:jc w:val="both"/>
        <w:rPr>
          <w:rFonts w:ascii="Arial Narrow" w:eastAsia="Times New Roman" w:hAnsi="Arial Narrow" w:cs="Arial"/>
          <w:sz w:val="25"/>
          <w:szCs w:val="25"/>
          <w:lang w:val="pt-PT" w:eastAsia="pt-PT"/>
        </w:rPr>
      </w:pPr>
      <w:r w:rsidRPr="00A8208D">
        <w:rPr>
          <w:rFonts w:ascii="Arial Narrow" w:eastAsia="Times New Roman" w:hAnsi="Arial Narrow" w:cs="Arial"/>
          <w:sz w:val="25"/>
          <w:szCs w:val="25"/>
          <w:lang w:val="pt-PT" w:eastAsia="pt-PT"/>
        </w:rPr>
        <w:t>Serial Number of Firearm</w:t>
      </w:r>
    </w:p>
    <w:p w14:paraId="6DF05D40" w14:textId="77777777" w:rsidR="00C346B5" w:rsidRPr="00A8208D" w:rsidRDefault="00A240FD">
      <w:pPr>
        <w:pStyle w:val="ListParagraph"/>
        <w:numPr>
          <w:ilvl w:val="0"/>
          <w:numId w:val="1"/>
        </w:numPr>
        <w:spacing w:before="240" w:after="240" w:line="240" w:lineRule="auto"/>
        <w:contextualSpacing w:val="0"/>
        <w:jc w:val="both"/>
        <w:rPr>
          <w:rFonts w:ascii="Arial Narrow" w:eastAsia="Times New Roman" w:hAnsi="Arial Narrow" w:cs="Arial"/>
          <w:sz w:val="25"/>
          <w:szCs w:val="25"/>
          <w:lang w:val="pt-PT" w:eastAsia="pt-PT"/>
        </w:rPr>
      </w:pPr>
      <w:r w:rsidRPr="00A8208D">
        <w:rPr>
          <w:rFonts w:ascii="Arial Narrow" w:eastAsia="Times New Roman" w:hAnsi="Arial Narrow" w:cs="Arial"/>
          <w:sz w:val="25"/>
          <w:szCs w:val="25"/>
          <w:lang w:val="pt-PT" w:eastAsia="pt-PT"/>
        </w:rPr>
        <w:t>Rounds of Ammunition</w:t>
      </w:r>
    </w:p>
    <w:p w14:paraId="39365F1B" w14:textId="2F8324A6" w:rsidR="00C346B5" w:rsidRPr="00A8208D" w:rsidRDefault="00A240FD">
      <w:pPr>
        <w:spacing w:before="240" w:after="240" w:line="240" w:lineRule="auto"/>
        <w:jc w:val="both"/>
        <w:rPr>
          <w:rFonts w:ascii="Arial Narrow" w:eastAsia="Times New Roman" w:hAnsi="Arial Narrow" w:cs="Arial"/>
          <w:b/>
          <w:sz w:val="25"/>
          <w:szCs w:val="25"/>
          <w:lang w:val="en-US" w:eastAsia="pt-PT"/>
        </w:rPr>
      </w:pPr>
      <w:r w:rsidRPr="00A8208D">
        <w:rPr>
          <w:rFonts w:ascii="Arial Narrow" w:eastAsia="Times New Roman" w:hAnsi="Arial Narrow" w:cs="Arial"/>
          <w:b/>
          <w:sz w:val="25"/>
          <w:szCs w:val="25"/>
          <w:lang w:val="en-US" w:eastAsia="pt-PT"/>
        </w:rPr>
        <w:t>NB</w:t>
      </w:r>
      <w:r w:rsidRPr="00A8208D">
        <w:rPr>
          <w:rFonts w:ascii="Arial Narrow" w:eastAsia="Times New Roman" w:hAnsi="Arial Narrow" w:cs="Arial"/>
          <w:b/>
          <w:i/>
          <w:sz w:val="25"/>
          <w:szCs w:val="25"/>
          <w:lang w:val="en-US" w:eastAsia="pt-PT"/>
        </w:rPr>
        <w:t>:</w:t>
      </w:r>
      <w:r w:rsidRPr="00A8208D">
        <w:rPr>
          <w:rFonts w:ascii="Arial Narrow" w:eastAsia="Times New Roman" w:hAnsi="Arial Narrow" w:cs="Arial"/>
          <w:b/>
          <w:i/>
          <w:sz w:val="25"/>
          <w:szCs w:val="25"/>
          <w:lang w:val="en-US" w:eastAsia="pt-PT"/>
        </w:rPr>
        <w:tab/>
      </w:r>
      <w:r w:rsidRPr="00A8208D">
        <w:rPr>
          <w:rFonts w:ascii="Arial Narrow" w:eastAsia="Times New Roman" w:hAnsi="Arial Narrow" w:cs="Arial"/>
          <w:b/>
          <w:sz w:val="25"/>
          <w:szCs w:val="25"/>
          <w:lang w:val="en-US" w:eastAsia="pt-PT"/>
        </w:rPr>
        <w:t xml:space="preserve">Only </w:t>
      </w:r>
      <w:r w:rsidR="00C95057" w:rsidRPr="00A8208D">
        <w:rPr>
          <w:rFonts w:ascii="Arial Narrow" w:eastAsia="Times New Roman" w:hAnsi="Arial Narrow" w:cs="Arial"/>
          <w:b/>
          <w:sz w:val="25"/>
          <w:szCs w:val="25"/>
          <w:lang w:val="en-US" w:eastAsia="pt-PT"/>
        </w:rPr>
        <w:t>one-armed</w:t>
      </w:r>
      <w:r w:rsidRPr="00A8208D">
        <w:rPr>
          <w:rFonts w:ascii="Arial Narrow" w:eastAsia="Times New Roman" w:hAnsi="Arial Narrow" w:cs="Arial"/>
          <w:b/>
          <w:sz w:val="25"/>
          <w:szCs w:val="25"/>
          <w:lang w:val="en-US" w:eastAsia="pt-PT"/>
        </w:rPr>
        <w:t xml:space="preserve"> close protection officer per Minister will be allowed in all official venues.</w:t>
      </w:r>
    </w:p>
    <w:p w14:paraId="75EB5636" w14:textId="1F8E89CB" w:rsidR="00C346B5" w:rsidRPr="00A8208D" w:rsidRDefault="00A240FD">
      <w:pPr>
        <w:spacing w:before="240" w:after="240" w:line="240" w:lineRule="auto"/>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Requests for temporary importation of special equipment</w:t>
      </w:r>
      <w:r w:rsidR="00C11F8E" w:rsidRPr="00A8208D">
        <w:rPr>
          <w:rFonts w:ascii="Arial Narrow" w:eastAsia="Times New Roman" w:hAnsi="Arial Narrow" w:cs="Arial"/>
          <w:sz w:val="25"/>
          <w:szCs w:val="25"/>
          <w:lang w:val="en-US" w:eastAsia="pt-PT"/>
        </w:rPr>
        <w:t>,</w:t>
      </w:r>
      <w:r w:rsidRPr="00A8208D">
        <w:rPr>
          <w:rFonts w:ascii="Arial Narrow" w:eastAsia="Times New Roman" w:hAnsi="Arial Narrow" w:cs="Arial"/>
          <w:sz w:val="25"/>
          <w:szCs w:val="25"/>
          <w:lang w:val="en-US" w:eastAsia="pt-PT"/>
        </w:rPr>
        <w:t xml:space="preserve"> i.e. radios, should provide information such as the type of radio, serial numbers, frequencies, etc. </w:t>
      </w:r>
    </w:p>
    <w:p w14:paraId="0AF95A9A" w14:textId="77777777" w:rsidR="00B9351A" w:rsidRPr="00A8208D" w:rsidRDefault="00B9351A">
      <w:pPr>
        <w:spacing w:before="240" w:after="240" w:line="240" w:lineRule="auto"/>
        <w:jc w:val="both"/>
        <w:rPr>
          <w:rFonts w:ascii="Arial Narrow" w:eastAsia="Times New Roman" w:hAnsi="Arial Narrow" w:cs="Arial"/>
          <w:sz w:val="25"/>
          <w:szCs w:val="25"/>
          <w:lang w:val="en-US" w:eastAsia="pt-PT"/>
        </w:rPr>
      </w:pPr>
    </w:p>
    <w:p w14:paraId="605759CA" w14:textId="77777777" w:rsidR="00C346B5" w:rsidRPr="00A8208D" w:rsidRDefault="00A240FD" w:rsidP="00B72E53">
      <w:pPr>
        <w:pStyle w:val="Heading1"/>
        <w:spacing w:before="0" w:after="0"/>
        <w:rPr>
          <w:rFonts w:ascii="Arial Narrow" w:hAnsi="Arial Narrow"/>
          <w:sz w:val="25"/>
          <w:szCs w:val="25"/>
          <w:lang w:val="pt-PT" w:eastAsia="pt-PT"/>
        </w:rPr>
      </w:pPr>
      <w:bookmarkStart w:id="42" w:name="_Toc231471323"/>
      <w:bookmarkStart w:id="43" w:name="_Hlk229482191"/>
      <w:r w:rsidRPr="00A8208D">
        <w:rPr>
          <w:rFonts w:ascii="Arial Narrow" w:hAnsi="Arial Narrow"/>
          <w:sz w:val="25"/>
          <w:szCs w:val="25"/>
          <w:lang w:val="pt-PT" w:eastAsia="pt-PT"/>
        </w:rPr>
        <w:t>MEDICAL AND HEALTH SERVICES</w:t>
      </w:r>
      <w:bookmarkEnd w:id="42"/>
    </w:p>
    <w:p w14:paraId="1943F5EA" w14:textId="77777777" w:rsidR="00522AD7" w:rsidRPr="00522AD7" w:rsidRDefault="00522AD7" w:rsidP="00B72E53">
      <w:pPr>
        <w:spacing w:after="0" w:line="240" w:lineRule="auto"/>
        <w:jc w:val="both"/>
        <w:rPr>
          <w:rFonts w:ascii="Arial Narrow" w:eastAsia="Times New Roman" w:hAnsi="Arial Narrow" w:cs="Arial"/>
          <w:sz w:val="25"/>
          <w:szCs w:val="25"/>
          <w:lang w:val="en-US" w:eastAsia="pt-PT"/>
        </w:rPr>
      </w:pPr>
      <w:bookmarkStart w:id="44" w:name="_Hlk195263515"/>
    </w:p>
    <w:p w14:paraId="5F3DCEC6" w14:textId="69CBB5F7" w:rsidR="00522AD7" w:rsidRPr="00522AD7" w:rsidRDefault="00522AD7" w:rsidP="00B72E53">
      <w:pPr>
        <w:spacing w:after="0" w:line="360" w:lineRule="auto"/>
        <w:jc w:val="both"/>
        <w:rPr>
          <w:rFonts w:ascii="Arial Narrow" w:eastAsia="Times New Roman" w:hAnsi="Arial Narrow" w:cs="Arial"/>
          <w:sz w:val="25"/>
          <w:szCs w:val="25"/>
          <w:lang w:val="en-US" w:eastAsia="pt-PT"/>
        </w:rPr>
      </w:pPr>
      <w:r w:rsidRPr="00522AD7">
        <w:rPr>
          <w:rFonts w:ascii="Arial Narrow" w:eastAsia="Times New Roman" w:hAnsi="Arial Narrow" w:cs="Arial"/>
          <w:sz w:val="25"/>
          <w:szCs w:val="25"/>
          <w:lang w:val="en-US" w:eastAsia="pt-PT"/>
        </w:rPr>
        <w:t xml:space="preserve">All delegates should have Health Insurance. There will be a clinic at the venue and </w:t>
      </w:r>
      <w:r>
        <w:rPr>
          <w:rFonts w:ascii="Arial Narrow" w:eastAsia="Times New Roman" w:hAnsi="Arial Narrow" w:cs="Arial"/>
          <w:sz w:val="25"/>
          <w:szCs w:val="25"/>
          <w:lang w:val="en-US" w:eastAsia="pt-PT"/>
        </w:rPr>
        <w:t>medical personnel will be stationed there</w:t>
      </w:r>
      <w:r w:rsidRPr="00522AD7">
        <w:rPr>
          <w:rFonts w:ascii="Arial Narrow" w:eastAsia="Times New Roman" w:hAnsi="Arial Narrow" w:cs="Arial"/>
          <w:sz w:val="25"/>
          <w:szCs w:val="25"/>
          <w:lang w:val="en-US" w:eastAsia="pt-PT"/>
        </w:rPr>
        <w:t xml:space="preserve"> to provide primary health care and emergency health care. Critical care ambulances will be on standby for rapid medical evacuation. Should there be </w:t>
      </w:r>
      <w:r w:rsidR="00B72E53">
        <w:rPr>
          <w:rFonts w:ascii="Arial Narrow" w:eastAsia="Times New Roman" w:hAnsi="Arial Narrow" w:cs="Arial"/>
          <w:sz w:val="25"/>
          <w:szCs w:val="25"/>
          <w:lang w:val="en-US" w:eastAsia="pt-PT"/>
        </w:rPr>
        <w:t xml:space="preserve">a </w:t>
      </w:r>
      <w:r w:rsidRPr="00522AD7">
        <w:rPr>
          <w:rFonts w:ascii="Arial Narrow" w:eastAsia="Times New Roman" w:hAnsi="Arial Narrow" w:cs="Arial"/>
          <w:sz w:val="25"/>
          <w:szCs w:val="25"/>
          <w:lang w:val="en-US" w:eastAsia="pt-PT"/>
        </w:rPr>
        <w:t xml:space="preserve">need for admission, the delegates’ health </w:t>
      </w:r>
      <w:r>
        <w:rPr>
          <w:rFonts w:ascii="Arial Narrow" w:eastAsia="Times New Roman" w:hAnsi="Arial Narrow" w:cs="Arial"/>
          <w:sz w:val="25"/>
          <w:szCs w:val="25"/>
          <w:lang w:val="en-US" w:eastAsia="pt-PT"/>
        </w:rPr>
        <w:t>insurance</w:t>
      </w:r>
      <w:r w:rsidRPr="00522AD7">
        <w:rPr>
          <w:rFonts w:ascii="Arial Narrow" w:eastAsia="Times New Roman" w:hAnsi="Arial Narrow" w:cs="Arial"/>
          <w:sz w:val="25"/>
          <w:szCs w:val="25"/>
          <w:lang w:val="en-US" w:eastAsia="pt-PT"/>
        </w:rPr>
        <w:t xml:space="preserve"> will be used. </w:t>
      </w:r>
    </w:p>
    <w:p w14:paraId="613267AE" w14:textId="77777777" w:rsidR="00522AD7" w:rsidRPr="00522AD7" w:rsidRDefault="00522AD7" w:rsidP="00522AD7">
      <w:pPr>
        <w:spacing w:before="240" w:after="240" w:line="360" w:lineRule="auto"/>
        <w:jc w:val="both"/>
        <w:rPr>
          <w:rFonts w:ascii="Arial Narrow" w:eastAsia="Times New Roman" w:hAnsi="Arial Narrow" w:cs="Arial"/>
          <w:sz w:val="25"/>
          <w:szCs w:val="25"/>
          <w:lang w:val="en-US" w:eastAsia="pt-PT"/>
        </w:rPr>
      </w:pPr>
      <w:r w:rsidRPr="00522AD7">
        <w:rPr>
          <w:rFonts w:ascii="Arial Narrow" w:eastAsia="Times New Roman" w:hAnsi="Arial Narrow" w:cs="Arial"/>
          <w:sz w:val="25"/>
          <w:szCs w:val="25"/>
          <w:lang w:val="en-US" w:eastAsia="pt-PT"/>
        </w:rPr>
        <w:lastRenderedPageBreak/>
        <w:t xml:space="preserve">Designated Hospitals for admission </w:t>
      </w:r>
    </w:p>
    <w:p w14:paraId="65C071AC" w14:textId="77777777" w:rsidR="00522AD7" w:rsidRPr="00522AD7" w:rsidRDefault="00522AD7" w:rsidP="00522AD7">
      <w:pPr>
        <w:spacing w:before="240" w:after="240" w:line="360" w:lineRule="auto"/>
        <w:jc w:val="both"/>
        <w:rPr>
          <w:rFonts w:ascii="Arial Narrow" w:eastAsia="Times New Roman" w:hAnsi="Arial Narrow" w:cs="Arial"/>
          <w:sz w:val="25"/>
          <w:szCs w:val="25"/>
          <w:lang w:val="en-US" w:eastAsia="pt-PT"/>
        </w:rPr>
      </w:pPr>
      <w:r w:rsidRPr="00522AD7">
        <w:rPr>
          <w:rFonts w:ascii="Arial Narrow" w:eastAsia="Times New Roman" w:hAnsi="Arial Narrow" w:cs="Arial"/>
          <w:sz w:val="25"/>
          <w:szCs w:val="25"/>
          <w:lang w:val="en-US" w:eastAsia="pt-PT"/>
        </w:rPr>
        <w:t>Parirenyatwa Group of Hospitals (Mazowe St, Harare);</w:t>
      </w:r>
    </w:p>
    <w:p w14:paraId="22D5D02B" w14:textId="77777777" w:rsidR="00522AD7" w:rsidRPr="00522AD7" w:rsidRDefault="00522AD7" w:rsidP="00522AD7">
      <w:pPr>
        <w:spacing w:before="240" w:after="240" w:line="360" w:lineRule="auto"/>
        <w:jc w:val="both"/>
        <w:rPr>
          <w:rFonts w:ascii="Arial Narrow" w:eastAsia="Times New Roman" w:hAnsi="Arial Narrow" w:cs="Arial"/>
          <w:sz w:val="25"/>
          <w:szCs w:val="25"/>
          <w:lang w:val="en-US" w:eastAsia="pt-PT"/>
        </w:rPr>
      </w:pPr>
      <w:r w:rsidRPr="00522AD7">
        <w:rPr>
          <w:rFonts w:ascii="Arial Narrow" w:eastAsia="Times New Roman" w:hAnsi="Arial Narrow" w:cs="Arial"/>
          <w:sz w:val="25"/>
          <w:szCs w:val="25"/>
          <w:lang w:val="en-US" w:eastAsia="pt-PT"/>
        </w:rPr>
        <w:t>Trauma Centre Borrowdale (1 Borrowdale Lane, Harare);</w:t>
      </w:r>
    </w:p>
    <w:p w14:paraId="7F9FBEAF" w14:textId="77777777" w:rsidR="00522AD7" w:rsidRPr="00522AD7" w:rsidRDefault="00522AD7" w:rsidP="00522AD7">
      <w:pPr>
        <w:spacing w:before="240" w:after="240" w:line="360" w:lineRule="auto"/>
        <w:jc w:val="both"/>
        <w:rPr>
          <w:rFonts w:ascii="Arial Narrow" w:eastAsia="Times New Roman" w:hAnsi="Arial Narrow" w:cs="Arial"/>
          <w:sz w:val="25"/>
          <w:szCs w:val="25"/>
          <w:lang w:val="en-US" w:eastAsia="pt-PT"/>
        </w:rPr>
      </w:pPr>
      <w:r w:rsidRPr="00522AD7">
        <w:rPr>
          <w:rFonts w:ascii="Arial Narrow" w:eastAsia="Times New Roman" w:hAnsi="Arial Narrow" w:cs="Arial"/>
          <w:sz w:val="25"/>
          <w:szCs w:val="25"/>
          <w:lang w:val="en-US" w:eastAsia="pt-PT"/>
        </w:rPr>
        <w:t>Milton Park Medical Centre (2 Harvey Brown Avenue, Harare);</w:t>
      </w:r>
    </w:p>
    <w:p w14:paraId="0B862BE1" w14:textId="77777777" w:rsidR="00B72E53" w:rsidRDefault="00522AD7" w:rsidP="00B72E53">
      <w:pPr>
        <w:spacing w:after="0" w:line="360" w:lineRule="auto"/>
        <w:jc w:val="both"/>
        <w:rPr>
          <w:rFonts w:ascii="Arial Narrow" w:eastAsia="Times New Roman" w:hAnsi="Arial Narrow" w:cs="Arial"/>
          <w:sz w:val="25"/>
          <w:szCs w:val="25"/>
          <w:lang w:val="en-US" w:eastAsia="pt-PT"/>
        </w:rPr>
      </w:pPr>
      <w:r w:rsidRPr="00522AD7">
        <w:rPr>
          <w:rFonts w:ascii="Arial Narrow" w:eastAsia="Times New Roman" w:hAnsi="Arial Narrow" w:cs="Arial"/>
          <w:sz w:val="25"/>
          <w:szCs w:val="25"/>
          <w:lang w:val="en-US" w:eastAsia="pt-PT"/>
        </w:rPr>
        <w:t>The Avenues Clinic (Corner Baines, and Mazowe Street, Harare);</w:t>
      </w:r>
    </w:p>
    <w:p w14:paraId="0FD35BAC" w14:textId="77777777" w:rsidR="00B72E53" w:rsidRDefault="00B72E53" w:rsidP="00B72E53">
      <w:pPr>
        <w:spacing w:after="0" w:line="360" w:lineRule="auto"/>
        <w:jc w:val="both"/>
        <w:rPr>
          <w:rFonts w:ascii="Arial Narrow" w:eastAsia="Times New Roman" w:hAnsi="Arial Narrow" w:cs="Arial"/>
          <w:sz w:val="25"/>
          <w:szCs w:val="25"/>
          <w:lang w:val="en-US" w:eastAsia="pt-PT"/>
        </w:rPr>
      </w:pPr>
    </w:p>
    <w:p w14:paraId="482CBA1F" w14:textId="7C55CB53" w:rsidR="00522AD7" w:rsidRPr="00B72E53" w:rsidRDefault="00522AD7" w:rsidP="00B72E53">
      <w:pPr>
        <w:spacing w:after="0" w:line="360" w:lineRule="auto"/>
        <w:jc w:val="both"/>
        <w:rPr>
          <w:rFonts w:ascii="Arial Narrow" w:eastAsia="Times New Roman" w:hAnsi="Arial Narrow" w:cs="Arial"/>
          <w:b/>
          <w:bCs/>
          <w:sz w:val="25"/>
          <w:szCs w:val="25"/>
          <w:lang w:val="en-US" w:eastAsia="pt-PT"/>
        </w:rPr>
      </w:pPr>
      <w:r w:rsidRPr="00B72E53">
        <w:rPr>
          <w:rFonts w:ascii="Arial Narrow" w:eastAsia="Times New Roman" w:hAnsi="Arial Narrow" w:cs="Arial"/>
          <w:b/>
          <w:bCs/>
          <w:sz w:val="25"/>
          <w:szCs w:val="25"/>
          <w:lang w:val="en-US" w:eastAsia="pt-PT"/>
        </w:rPr>
        <w:t xml:space="preserve">Yellow Fever Vaccination </w:t>
      </w:r>
      <w:r w:rsidR="00B72E53">
        <w:rPr>
          <w:rFonts w:ascii="Arial Narrow" w:eastAsia="Times New Roman" w:hAnsi="Arial Narrow" w:cs="Arial"/>
          <w:b/>
          <w:bCs/>
          <w:sz w:val="25"/>
          <w:szCs w:val="25"/>
          <w:lang w:val="en-US" w:eastAsia="pt-PT"/>
        </w:rPr>
        <w:t xml:space="preserve">: </w:t>
      </w:r>
      <w:r w:rsidRPr="00522AD7">
        <w:rPr>
          <w:rFonts w:ascii="Arial Narrow" w:eastAsia="Times New Roman" w:hAnsi="Arial Narrow" w:cs="Arial"/>
          <w:sz w:val="25"/>
          <w:szCs w:val="25"/>
          <w:lang w:val="en-US" w:eastAsia="pt-PT"/>
        </w:rPr>
        <w:t xml:space="preserve">Yellow Fever vaccination is required for </w:t>
      </w:r>
      <w:proofErr w:type="spellStart"/>
      <w:r w:rsidRPr="00522AD7">
        <w:rPr>
          <w:rFonts w:ascii="Arial Narrow" w:eastAsia="Times New Roman" w:hAnsi="Arial Narrow" w:cs="Arial"/>
          <w:sz w:val="25"/>
          <w:szCs w:val="25"/>
          <w:lang w:val="en-US" w:eastAsia="pt-PT"/>
        </w:rPr>
        <w:t>travellers</w:t>
      </w:r>
      <w:proofErr w:type="spellEnd"/>
      <w:r w:rsidRPr="00522AD7">
        <w:rPr>
          <w:rFonts w:ascii="Arial Narrow" w:eastAsia="Times New Roman" w:hAnsi="Arial Narrow" w:cs="Arial"/>
          <w:sz w:val="25"/>
          <w:szCs w:val="25"/>
          <w:lang w:val="en-US" w:eastAsia="pt-PT"/>
        </w:rPr>
        <w:t xml:space="preserve"> above 9 months old arriving from Yellow Fever endemic countries, or </w:t>
      </w:r>
      <w:proofErr w:type="spellStart"/>
      <w:r w:rsidRPr="00522AD7">
        <w:rPr>
          <w:rFonts w:ascii="Arial Narrow" w:eastAsia="Times New Roman" w:hAnsi="Arial Narrow" w:cs="Arial"/>
          <w:sz w:val="25"/>
          <w:szCs w:val="25"/>
          <w:lang w:val="en-US" w:eastAsia="pt-PT"/>
        </w:rPr>
        <w:t>travellers</w:t>
      </w:r>
      <w:proofErr w:type="spellEnd"/>
      <w:r w:rsidRPr="00522AD7">
        <w:rPr>
          <w:rFonts w:ascii="Arial Narrow" w:eastAsia="Times New Roman" w:hAnsi="Arial Narrow" w:cs="Arial"/>
          <w:sz w:val="25"/>
          <w:szCs w:val="25"/>
          <w:lang w:val="en-US" w:eastAsia="pt-PT"/>
        </w:rPr>
        <w:t xml:space="preserve"> who transited in these countries for 12 hours or more.</w:t>
      </w:r>
    </w:p>
    <w:p w14:paraId="76ED0D93" w14:textId="77777777" w:rsidR="00522AD7" w:rsidRPr="00522AD7" w:rsidRDefault="00522AD7" w:rsidP="00B72E53">
      <w:pPr>
        <w:spacing w:after="0" w:line="240" w:lineRule="auto"/>
        <w:jc w:val="both"/>
        <w:rPr>
          <w:rFonts w:ascii="Arial Narrow" w:eastAsia="Times New Roman" w:hAnsi="Arial Narrow" w:cs="Arial"/>
          <w:sz w:val="25"/>
          <w:szCs w:val="25"/>
          <w:lang w:val="en-US" w:eastAsia="pt-PT"/>
        </w:rPr>
      </w:pPr>
    </w:p>
    <w:p w14:paraId="7F2ECA31" w14:textId="77777777" w:rsidR="00522AD7" w:rsidRPr="00522AD7" w:rsidRDefault="00522AD7" w:rsidP="00B72E53">
      <w:pPr>
        <w:spacing w:after="0" w:line="276" w:lineRule="auto"/>
        <w:jc w:val="both"/>
        <w:rPr>
          <w:rFonts w:ascii="Arial Narrow" w:eastAsia="Times New Roman" w:hAnsi="Arial Narrow" w:cs="Arial"/>
          <w:sz w:val="25"/>
          <w:szCs w:val="25"/>
          <w:lang w:val="en-US" w:eastAsia="pt-PT"/>
        </w:rPr>
      </w:pPr>
      <w:r w:rsidRPr="00522AD7">
        <w:rPr>
          <w:rFonts w:ascii="Arial Narrow" w:eastAsia="Times New Roman" w:hAnsi="Arial Narrow" w:cs="Arial"/>
          <w:sz w:val="25"/>
          <w:szCs w:val="25"/>
          <w:lang w:val="en-US" w:eastAsia="pt-PT"/>
        </w:rPr>
        <w:t>For further information or any healthcare assistance contact</w:t>
      </w:r>
    </w:p>
    <w:p w14:paraId="410FBB80" w14:textId="742E7B46" w:rsidR="00522AD7" w:rsidRPr="00522AD7" w:rsidRDefault="00522AD7" w:rsidP="00B72E53">
      <w:pPr>
        <w:spacing w:before="240" w:after="240" w:line="276" w:lineRule="auto"/>
        <w:jc w:val="both"/>
        <w:rPr>
          <w:rFonts w:ascii="Arial Narrow" w:eastAsia="Times New Roman" w:hAnsi="Arial Narrow" w:cs="Arial"/>
          <w:sz w:val="25"/>
          <w:szCs w:val="25"/>
          <w:lang w:val="en-US" w:eastAsia="pt-PT"/>
        </w:rPr>
      </w:pPr>
      <w:r w:rsidRPr="00522AD7">
        <w:rPr>
          <w:rFonts w:ascii="Arial Narrow" w:eastAsia="Times New Roman" w:hAnsi="Arial Narrow" w:cs="Arial"/>
          <w:sz w:val="25"/>
          <w:szCs w:val="25"/>
          <w:lang w:val="en-US" w:eastAsia="pt-PT"/>
        </w:rPr>
        <w:t xml:space="preserve">Mr D </w:t>
      </w:r>
      <w:proofErr w:type="spellStart"/>
      <w:r w:rsidRPr="00522AD7">
        <w:rPr>
          <w:rFonts w:ascii="Arial Narrow" w:eastAsia="Times New Roman" w:hAnsi="Arial Narrow" w:cs="Arial"/>
          <w:sz w:val="25"/>
          <w:szCs w:val="25"/>
          <w:lang w:val="en-US" w:eastAsia="pt-PT"/>
        </w:rPr>
        <w:t>Mujiri</w:t>
      </w:r>
      <w:proofErr w:type="spellEnd"/>
      <w:r w:rsidRPr="00522AD7">
        <w:rPr>
          <w:rFonts w:ascii="Arial Narrow" w:eastAsia="Times New Roman" w:hAnsi="Arial Narrow" w:cs="Arial"/>
          <w:sz w:val="25"/>
          <w:szCs w:val="25"/>
          <w:lang w:val="en-US" w:eastAsia="pt-PT"/>
        </w:rPr>
        <w:t xml:space="preserve"> +263772945032, </w:t>
      </w:r>
      <w:hyperlink r:id="rId33" w:history="1">
        <w:r w:rsidRPr="00522AD7">
          <w:rPr>
            <w:rFonts w:ascii="Arial Narrow" w:eastAsia="Times New Roman" w:hAnsi="Arial Narrow" w:cs="Arial"/>
            <w:sz w:val="25"/>
            <w:szCs w:val="25"/>
            <w:lang w:val="en-US" w:eastAsia="pt-PT"/>
          </w:rPr>
          <w:t>dmujiri@gmail.com</w:t>
        </w:r>
      </w:hyperlink>
      <w:r w:rsidRPr="00522AD7">
        <w:rPr>
          <w:rFonts w:ascii="Arial Narrow" w:eastAsia="Times New Roman" w:hAnsi="Arial Narrow" w:cs="Arial"/>
          <w:sz w:val="25"/>
          <w:szCs w:val="25"/>
          <w:lang w:val="en-US" w:eastAsia="pt-PT"/>
        </w:rPr>
        <w:t xml:space="preserve"> </w:t>
      </w:r>
    </w:p>
    <w:p w14:paraId="13990787" w14:textId="77777777" w:rsidR="00522AD7" w:rsidRPr="00522AD7" w:rsidRDefault="00522AD7" w:rsidP="00B72E53">
      <w:pPr>
        <w:spacing w:before="240" w:after="240" w:line="276" w:lineRule="auto"/>
        <w:jc w:val="both"/>
        <w:rPr>
          <w:rFonts w:ascii="Arial Narrow" w:eastAsia="Times New Roman" w:hAnsi="Arial Narrow" w:cs="Arial"/>
          <w:sz w:val="25"/>
          <w:szCs w:val="25"/>
          <w:lang w:val="en-US" w:eastAsia="pt-PT"/>
        </w:rPr>
      </w:pPr>
      <w:r w:rsidRPr="00522AD7">
        <w:rPr>
          <w:rFonts w:ascii="Arial Narrow" w:eastAsia="Times New Roman" w:hAnsi="Arial Narrow" w:cs="Arial"/>
          <w:sz w:val="25"/>
          <w:szCs w:val="25"/>
          <w:lang w:val="en-US" w:eastAsia="pt-PT"/>
        </w:rPr>
        <w:t xml:space="preserve">Dr A. Undenge +263772745697, </w:t>
      </w:r>
      <w:hyperlink r:id="rId34" w:history="1">
        <w:r w:rsidRPr="00522AD7">
          <w:rPr>
            <w:rFonts w:ascii="Arial Narrow" w:eastAsia="Times New Roman" w:hAnsi="Arial Narrow" w:cs="Arial"/>
            <w:sz w:val="25"/>
            <w:szCs w:val="25"/>
            <w:lang w:val="en-US" w:eastAsia="pt-PT"/>
          </w:rPr>
          <w:t>aundenge@gmail.com</w:t>
        </w:r>
      </w:hyperlink>
      <w:r w:rsidRPr="00522AD7">
        <w:rPr>
          <w:rFonts w:ascii="Arial Narrow" w:eastAsia="Times New Roman" w:hAnsi="Arial Narrow" w:cs="Arial"/>
          <w:sz w:val="25"/>
          <w:szCs w:val="25"/>
          <w:lang w:val="en-US" w:eastAsia="pt-PT"/>
        </w:rPr>
        <w:t xml:space="preserve"> </w:t>
      </w:r>
    </w:p>
    <w:p w14:paraId="70C27A57" w14:textId="77777777" w:rsidR="00522AD7" w:rsidRPr="00522AD7" w:rsidRDefault="00522AD7" w:rsidP="00522AD7">
      <w:pPr>
        <w:spacing w:before="240" w:after="240" w:line="240" w:lineRule="auto"/>
        <w:jc w:val="both"/>
        <w:rPr>
          <w:rFonts w:ascii="Arial Narrow" w:eastAsia="Times New Roman" w:hAnsi="Arial Narrow" w:cs="Arial"/>
          <w:sz w:val="25"/>
          <w:szCs w:val="25"/>
          <w:lang w:val="en-US" w:eastAsia="pt-PT"/>
        </w:rPr>
      </w:pPr>
    </w:p>
    <w:p w14:paraId="69B97D77" w14:textId="77777777" w:rsidR="00C346B5" w:rsidRPr="00A8208D" w:rsidRDefault="00A240FD">
      <w:pPr>
        <w:pStyle w:val="Heading1"/>
        <w:rPr>
          <w:rFonts w:ascii="Arial Narrow" w:hAnsi="Arial Narrow"/>
          <w:sz w:val="25"/>
          <w:szCs w:val="25"/>
          <w:lang w:val="en-US" w:eastAsia="pt-PT"/>
        </w:rPr>
      </w:pPr>
      <w:bookmarkStart w:id="45" w:name="_Toc231471324"/>
      <w:bookmarkEnd w:id="43"/>
      <w:r w:rsidRPr="00A8208D">
        <w:rPr>
          <w:rFonts w:ascii="Arial Narrow" w:hAnsi="Arial Narrow"/>
          <w:sz w:val="25"/>
          <w:szCs w:val="25"/>
          <w:lang w:val="en-US" w:eastAsia="pt-PT"/>
        </w:rPr>
        <w:t>DIETARY REQUIREMENTS</w:t>
      </w:r>
      <w:bookmarkEnd w:id="45"/>
    </w:p>
    <w:p w14:paraId="0C0F2EDA" w14:textId="1BF0ED8D" w:rsidR="00C346B5" w:rsidRPr="00A8208D" w:rsidRDefault="00A240FD">
      <w:pPr>
        <w:spacing w:before="240" w:after="240" w:line="240" w:lineRule="auto"/>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Delegations are required to indicate through the Ministry of Foreign Affairs and International Trade – Protocol and Conference Services Director</w:t>
      </w:r>
      <w:r w:rsidR="00167B60" w:rsidRPr="00A8208D">
        <w:rPr>
          <w:rFonts w:ascii="Arial Narrow" w:eastAsia="Times New Roman" w:hAnsi="Arial Narrow" w:cs="Arial"/>
          <w:sz w:val="25"/>
          <w:szCs w:val="25"/>
          <w:lang w:val="en-US" w:eastAsia="pt-PT"/>
        </w:rPr>
        <w:t>ate</w:t>
      </w:r>
      <w:r w:rsidR="00EC23E9" w:rsidRPr="00A8208D">
        <w:rPr>
          <w:rFonts w:ascii="Arial Narrow" w:hAnsi="Arial Narrow" w:cs="Helvetica"/>
          <w:color w:val="1D1D1D"/>
          <w:sz w:val="25"/>
          <w:szCs w:val="25"/>
        </w:rPr>
        <w:t xml:space="preserve">:  </w:t>
      </w:r>
      <w:hyperlink r:id="rId35" w:history="1">
        <w:r w:rsidR="00EC23E9" w:rsidRPr="00A8208D">
          <w:rPr>
            <w:rStyle w:val="Hyperlink"/>
            <w:rFonts w:ascii="Arial Narrow" w:hAnsi="Arial Narrow" w:cs="Helvetica"/>
            <w:sz w:val="25"/>
            <w:szCs w:val="25"/>
          </w:rPr>
          <w:t>protocoldirectorate@gmail.com</w:t>
        </w:r>
      </w:hyperlink>
      <w:r w:rsidR="00EC23E9" w:rsidRPr="00A8208D">
        <w:rPr>
          <w:rFonts w:ascii="Arial Narrow" w:hAnsi="Arial Narrow" w:cs="Helvetica"/>
          <w:color w:val="1D1D1D"/>
          <w:sz w:val="25"/>
          <w:szCs w:val="25"/>
        </w:rPr>
        <w:t xml:space="preserve"> and at </w:t>
      </w:r>
      <w:hyperlink r:id="rId36" w:history="1">
        <w:r w:rsidR="00EC23E9" w:rsidRPr="00A8208D">
          <w:rPr>
            <w:rStyle w:val="Hyperlink"/>
            <w:rFonts w:ascii="Arial Narrow" w:hAnsi="Arial Narrow" w:cs="Helvetica"/>
            <w:sz w:val="25"/>
            <w:szCs w:val="25"/>
          </w:rPr>
          <w:t>regional@zimfa.gov.zw</w:t>
        </w:r>
      </w:hyperlink>
      <w:r w:rsidRPr="00A8208D">
        <w:rPr>
          <w:rFonts w:ascii="Arial Narrow" w:eastAsia="Times New Roman" w:hAnsi="Arial Narrow" w:cs="Arial"/>
          <w:sz w:val="25"/>
          <w:szCs w:val="25"/>
          <w:lang w:val="en-US" w:eastAsia="pt-PT"/>
        </w:rPr>
        <w:t>any special medical and dietary requirements.</w:t>
      </w:r>
    </w:p>
    <w:p w14:paraId="07B5649F" w14:textId="77777777" w:rsidR="00440855" w:rsidRPr="00A8208D" w:rsidRDefault="00440855">
      <w:pPr>
        <w:spacing w:before="240" w:after="240" w:line="240" w:lineRule="auto"/>
        <w:jc w:val="both"/>
        <w:rPr>
          <w:rFonts w:ascii="Arial Narrow" w:eastAsia="Times New Roman" w:hAnsi="Arial Narrow" w:cs="Arial"/>
          <w:sz w:val="25"/>
          <w:szCs w:val="25"/>
          <w:lang w:val="en-US" w:eastAsia="pt-PT"/>
        </w:rPr>
      </w:pPr>
    </w:p>
    <w:p w14:paraId="3D8514E5" w14:textId="77777777" w:rsidR="00C346B5" w:rsidRPr="00A8208D" w:rsidRDefault="00A240FD">
      <w:pPr>
        <w:pStyle w:val="Heading1"/>
        <w:rPr>
          <w:rFonts w:ascii="Arial Narrow" w:hAnsi="Arial Narrow"/>
          <w:sz w:val="25"/>
          <w:szCs w:val="25"/>
          <w:lang w:val="pt-PT" w:eastAsia="pt-PT"/>
        </w:rPr>
      </w:pPr>
      <w:bookmarkStart w:id="46" w:name="_Toc231471325"/>
      <w:bookmarkEnd w:id="44"/>
      <w:r w:rsidRPr="00A8208D">
        <w:rPr>
          <w:rFonts w:ascii="Arial Narrow" w:hAnsi="Arial Narrow"/>
          <w:sz w:val="25"/>
          <w:szCs w:val="25"/>
          <w:lang w:val="pt-PT" w:eastAsia="pt-PT"/>
        </w:rPr>
        <w:t>GENERAL INFORMATION</w:t>
      </w:r>
      <w:bookmarkEnd w:id="46"/>
    </w:p>
    <w:p w14:paraId="357F7BC5" w14:textId="77777777" w:rsidR="00C346B5" w:rsidRPr="00A8208D" w:rsidRDefault="00A240FD">
      <w:pPr>
        <w:tabs>
          <w:tab w:val="left" w:pos="450"/>
        </w:tabs>
        <w:spacing w:before="240" w:after="240" w:line="240" w:lineRule="auto"/>
        <w:rPr>
          <w:rFonts w:ascii="Arial Narrow" w:eastAsia="Times New Roman" w:hAnsi="Arial Narrow" w:cs="Arial"/>
          <w:b/>
          <w:sz w:val="25"/>
          <w:szCs w:val="25"/>
          <w:lang w:val="pt-PT" w:eastAsia="pt-PT"/>
        </w:rPr>
      </w:pPr>
      <w:r w:rsidRPr="00A8208D">
        <w:rPr>
          <w:rFonts w:ascii="Arial Narrow" w:eastAsia="Times New Roman" w:hAnsi="Arial Narrow" w:cs="Arial"/>
          <w:b/>
          <w:sz w:val="25"/>
          <w:szCs w:val="25"/>
          <w:lang w:val="pt-PT" w:eastAsia="pt-PT"/>
        </w:rPr>
        <w:t>Weather</w:t>
      </w:r>
    </w:p>
    <w:p w14:paraId="76BC0197" w14:textId="645E7CE1" w:rsidR="00C346B5" w:rsidRPr="00A8208D" w:rsidRDefault="00C55072" w:rsidP="009C22F1">
      <w:pPr>
        <w:tabs>
          <w:tab w:val="left" w:pos="450"/>
        </w:tabs>
        <w:spacing w:before="240" w:after="240" w:line="240" w:lineRule="auto"/>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 xml:space="preserve">The average minimum and maximum temperatures usually registered in Harare during the period from late June to early July are between 6°C and 22°C. Mornings and evenings are generally cold, while daytime conditions are </w:t>
      </w:r>
      <w:r w:rsidR="00167B60" w:rsidRPr="00A8208D">
        <w:rPr>
          <w:rFonts w:ascii="Arial Narrow" w:eastAsia="Times New Roman" w:hAnsi="Arial Narrow" w:cs="Arial"/>
          <w:sz w:val="25"/>
          <w:szCs w:val="25"/>
          <w:lang w:val="en-US" w:eastAsia="pt-PT"/>
        </w:rPr>
        <w:t>usually</w:t>
      </w:r>
      <w:r w:rsidRPr="00A8208D">
        <w:rPr>
          <w:rFonts w:ascii="Arial Narrow" w:eastAsia="Times New Roman" w:hAnsi="Arial Narrow" w:cs="Arial"/>
          <w:sz w:val="25"/>
          <w:szCs w:val="25"/>
          <w:lang w:val="en-US" w:eastAsia="pt-PT"/>
        </w:rPr>
        <w:t xml:space="preserve"> mild, dry, and sunny</w:t>
      </w:r>
      <w:r w:rsidR="00A240FD" w:rsidRPr="00A8208D">
        <w:rPr>
          <w:rFonts w:ascii="Arial Narrow" w:eastAsia="Times New Roman" w:hAnsi="Arial Narrow" w:cs="Arial"/>
          <w:sz w:val="25"/>
          <w:szCs w:val="25"/>
          <w:lang w:val="en-US" w:eastAsia="pt-PT"/>
        </w:rPr>
        <w:t>.</w:t>
      </w:r>
    </w:p>
    <w:p w14:paraId="2595F392" w14:textId="53E53A0D" w:rsidR="00C346B5" w:rsidRPr="00A8208D" w:rsidRDefault="00A240FD" w:rsidP="009C22F1">
      <w:pPr>
        <w:pStyle w:val="NoSpacing"/>
        <w:spacing w:before="240" w:after="240"/>
        <w:jc w:val="both"/>
        <w:rPr>
          <w:rFonts w:ascii="Arial Narrow" w:hAnsi="Arial Narrow" w:cs="Arial"/>
          <w:sz w:val="25"/>
          <w:szCs w:val="25"/>
        </w:rPr>
      </w:pPr>
      <w:r w:rsidRPr="00A8208D">
        <w:rPr>
          <w:rFonts w:ascii="Arial Narrow" w:hAnsi="Arial Narrow" w:cs="Arial"/>
          <w:b/>
          <w:sz w:val="25"/>
          <w:szCs w:val="25"/>
        </w:rPr>
        <w:t>Plugs</w:t>
      </w:r>
      <w:r w:rsidRPr="00A8208D">
        <w:rPr>
          <w:rFonts w:ascii="Arial Narrow" w:hAnsi="Arial Narrow" w:cs="Arial"/>
          <w:sz w:val="25"/>
          <w:szCs w:val="25"/>
        </w:rPr>
        <w:t xml:space="preserve">: Electric Power in Zimbabwe is 220- 230 volts at a frequency of 50Hz. If you are travelling from a country with </w:t>
      </w:r>
      <w:r w:rsidR="00167B60" w:rsidRPr="00A8208D">
        <w:rPr>
          <w:rFonts w:ascii="Arial Narrow" w:hAnsi="Arial Narrow" w:cs="Arial"/>
          <w:sz w:val="25"/>
          <w:szCs w:val="25"/>
        </w:rPr>
        <w:t xml:space="preserve">a </w:t>
      </w:r>
      <w:r w:rsidRPr="00A8208D">
        <w:rPr>
          <w:rFonts w:ascii="Arial Narrow" w:hAnsi="Arial Narrow" w:cs="Arial"/>
          <w:sz w:val="25"/>
          <w:szCs w:val="25"/>
        </w:rPr>
        <w:t xml:space="preserve">different voltage and frequency, you might need to carry a power adapter. The Plug types common in </w:t>
      </w:r>
      <w:r w:rsidR="00167B60" w:rsidRPr="00A8208D">
        <w:rPr>
          <w:rFonts w:ascii="Arial Narrow" w:hAnsi="Arial Narrow" w:cs="Arial"/>
          <w:sz w:val="25"/>
          <w:szCs w:val="25"/>
        </w:rPr>
        <w:t>Harare</w:t>
      </w:r>
      <w:r w:rsidRPr="00A8208D">
        <w:rPr>
          <w:rFonts w:ascii="Arial Narrow" w:hAnsi="Arial Narrow" w:cs="Arial"/>
          <w:sz w:val="25"/>
          <w:szCs w:val="25"/>
        </w:rPr>
        <w:t xml:space="preserve"> Hotels are both round and square. </w:t>
      </w:r>
    </w:p>
    <w:p w14:paraId="0E59B5BD" w14:textId="4DFAB255" w:rsidR="00B62CBC" w:rsidRDefault="00B62CBC">
      <w:pPr>
        <w:spacing w:before="240" w:after="240" w:line="240" w:lineRule="auto"/>
        <w:jc w:val="both"/>
        <w:rPr>
          <w:rFonts w:ascii="Arial Narrow" w:eastAsia="Times New Roman" w:hAnsi="Arial Narrow" w:cs="Arial"/>
          <w:b/>
          <w:sz w:val="25"/>
          <w:szCs w:val="25"/>
          <w:lang w:val="en-US" w:eastAsia="pt-PT"/>
        </w:rPr>
      </w:pPr>
    </w:p>
    <w:p w14:paraId="04ADE94E" w14:textId="31225D15" w:rsidR="00C346B5" w:rsidRPr="00A8208D" w:rsidRDefault="00A240FD">
      <w:pPr>
        <w:spacing w:before="240" w:after="240" w:line="240" w:lineRule="auto"/>
        <w:jc w:val="both"/>
        <w:rPr>
          <w:rFonts w:ascii="Arial Narrow" w:eastAsia="Times New Roman" w:hAnsi="Arial Narrow" w:cs="Arial"/>
          <w:b/>
          <w:sz w:val="25"/>
          <w:szCs w:val="25"/>
          <w:lang w:val="en-US" w:eastAsia="pt-PT"/>
        </w:rPr>
      </w:pPr>
      <w:r w:rsidRPr="00A8208D">
        <w:rPr>
          <w:rFonts w:ascii="Arial Narrow" w:eastAsia="Times New Roman" w:hAnsi="Arial Narrow" w:cs="Arial"/>
          <w:b/>
          <w:sz w:val="25"/>
          <w:szCs w:val="25"/>
          <w:lang w:val="en-US" w:eastAsia="pt-PT"/>
        </w:rPr>
        <w:t>Banking Services</w:t>
      </w:r>
    </w:p>
    <w:p w14:paraId="1EDC10D5" w14:textId="717B545F" w:rsidR="00EC23E9" w:rsidRPr="00474132" w:rsidRDefault="00474132">
      <w:pPr>
        <w:spacing w:before="240" w:after="240" w:line="240" w:lineRule="auto"/>
        <w:jc w:val="both"/>
        <w:rPr>
          <w:rFonts w:ascii="Arial Narrow" w:hAnsi="Arial Narrow" w:cs="Arial"/>
          <w:sz w:val="25"/>
          <w:szCs w:val="25"/>
        </w:rPr>
        <w:sectPr w:rsidR="00EC23E9" w:rsidRPr="00474132">
          <w:pgSz w:w="11906" w:h="16838"/>
          <w:pgMar w:top="1440" w:right="1440" w:bottom="1440" w:left="1440" w:header="720" w:footer="720" w:gutter="0"/>
          <w:cols w:space="720"/>
        </w:sectPr>
      </w:pPr>
      <w:r w:rsidRPr="00474132">
        <w:rPr>
          <w:rFonts w:ascii="Arial Narrow" w:hAnsi="Arial Narrow" w:cs="Arial"/>
          <w:sz w:val="25"/>
          <w:szCs w:val="25"/>
        </w:rPr>
        <w:lastRenderedPageBreak/>
        <w:t>Hotels and shops accept major credit cards such as Visa, MasterCard, and American Express. While Zimbabwe operates a multi-currency system that includes the Zimbabwe Gold (</w:t>
      </w:r>
      <w:proofErr w:type="spellStart"/>
      <w:r w:rsidRPr="00474132">
        <w:rPr>
          <w:rFonts w:ascii="Arial Narrow" w:hAnsi="Arial Narrow" w:cs="Arial"/>
          <w:sz w:val="25"/>
          <w:szCs w:val="25"/>
        </w:rPr>
        <w:t>ZiG</w:t>
      </w:r>
      <w:proofErr w:type="spellEnd"/>
      <w:r w:rsidRPr="00474132">
        <w:rPr>
          <w:rFonts w:ascii="Arial Narrow" w:hAnsi="Arial Narrow" w:cs="Arial"/>
          <w:sz w:val="25"/>
          <w:szCs w:val="25"/>
        </w:rPr>
        <w:t>), United States Dollar (USD), South African Rand, Botswana Pula, and Euro as legal tender, the United States Dollar (USD) is the most widely used currency for hotels, formal transactions, and most commercial establishments frequented by delegates. Banking hours are from 08:00 to 15:00.</w:t>
      </w:r>
    </w:p>
    <w:p w14:paraId="7B7E7765" w14:textId="77777777" w:rsidR="00C346B5" w:rsidRPr="00A8208D" w:rsidRDefault="00A240FD">
      <w:pPr>
        <w:pStyle w:val="Heading1"/>
        <w:rPr>
          <w:rFonts w:ascii="Arial Narrow" w:hAnsi="Arial Narrow"/>
          <w:sz w:val="25"/>
          <w:szCs w:val="25"/>
          <w:lang w:val="pt-PT" w:eastAsia="pt-PT"/>
        </w:rPr>
      </w:pPr>
      <w:bookmarkStart w:id="47" w:name="_Toc231471326"/>
      <w:r w:rsidRPr="00A8208D">
        <w:rPr>
          <w:rFonts w:ascii="Arial Narrow" w:hAnsi="Arial Narrow"/>
          <w:sz w:val="25"/>
          <w:szCs w:val="25"/>
          <w:lang w:val="pt-PT" w:eastAsia="pt-PT"/>
        </w:rPr>
        <w:lastRenderedPageBreak/>
        <w:t>CONTACTS</w:t>
      </w:r>
      <w:bookmarkEnd w:id="47"/>
      <w:r w:rsidRPr="00A8208D">
        <w:rPr>
          <w:rFonts w:ascii="Arial Narrow" w:hAnsi="Arial Narrow"/>
          <w:sz w:val="25"/>
          <w:szCs w:val="25"/>
          <w:lang w:val="pt-PT" w:eastAsia="pt-PT"/>
        </w:rPr>
        <w:t xml:space="preserve"> </w:t>
      </w:r>
    </w:p>
    <w:p w14:paraId="3DB74A7D" w14:textId="585E726F" w:rsidR="00C346B5" w:rsidRPr="00A8208D" w:rsidRDefault="00A240FD">
      <w:pPr>
        <w:spacing w:before="240" w:after="240" w:line="240" w:lineRule="auto"/>
        <w:contextualSpacing/>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 xml:space="preserve">The Contact details for the Ministry of Foreign Affairs and </w:t>
      </w:r>
      <w:r w:rsidR="00006D22" w:rsidRPr="00A8208D">
        <w:rPr>
          <w:rFonts w:ascii="Arial Narrow" w:eastAsia="Times New Roman" w:hAnsi="Arial Narrow" w:cs="Arial"/>
          <w:sz w:val="25"/>
          <w:szCs w:val="25"/>
          <w:lang w:val="en-US" w:eastAsia="pt-PT"/>
        </w:rPr>
        <w:t>International</w:t>
      </w:r>
      <w:r w:rsidRPr="00A8208D">
        <w:rPr>
          <w:rFonts w:ascii="Arial Narrow" w:eastAsia="Times New Roman" w:hAnsi="Arial Narrow" w:cs="Arial"/>
          <w:sz w:val="25"/>
          <w:szCs w:val="25"/>
          <w:lang w:val="en-US" w:eastAsia="pt-PT"/>
        </w:rPr>
        <w:t xml:space="preserve"> Trade are as follows: </w:t>
      </w:r>
      <w:bookmarkStart w:id="48" w:name="_Hlk167877200"/>
    </w:p>
    <w:p w14:paraId="3A58E2B8" w14:textId="77777777" w:rsidR="00B62CBC" w:rsidRPr="00A8208D" w:rsidRDefault="00B62CBC">
      <w:pPr>
        <w:spacing w:before="240" w:after="240" w:line="240" w:lineRule="auto"/>
        <w:contextualSpacing/>
        <w:jc w:val="both"/>
        <w:rPr>
          <w:rFonts w:ascii="Arial Narrow" w:eastAsia="Times New Roman" w:hAnsi="Arial Narrow" w:cs="Arial"/>
          <w:sz w:val="25"/>
          <w:szCs w:val="25"/>
          <w:lang w:val="en-US" w:eastAsia="pt-PT"/>
        </w:rPr>
      </w:pPr>
    </w:p>
    <w:p w14:paraId="3BB16D5C" w14:textId="77777777" w:rsidR="00C346B5" w:rsidRPr="00A8208D" w:rsidRDefault="00A240FD">
      <w:pPr>
        <w:spacing w:after="0" w:line="240" w:lineRule="auto"/>
        <w:contextualSpacing/>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Mrs. P. Nyagura</w:t>
      </w:r>
    </w:p>
    <w:p w14:paraId="20BD34FF" w14:textId="7D8732A8" w:rsidR="00C346B5" w:rsidRPr="00A8208D" w:rsidRDefault="00A240FD">
      <w:pPr>
        <w:spacing w:after="0" w:line="240" w:lineRule="auto"/>
        <w:contextualSpacing/>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Chief Director</w:t>
      </w:r>
      <w:r w:rsidR="00006D22" w:rsidRPr="00A8208D">
        <w:rPr>
          <w:rFonts w:ascii="Arial Narrow" w:eastAsia="Times New Roman" w:hAnsi="Arial Narrow" w:cs="Arial"/>
          <w:sz w:val="25"/>
          <w:szCs w:val="25"/>
          <w:lang w:val="en-US" w:eastAsia="pt-PT"/>
        </w:rPr>
        <w:t>,</w:t>
      </w:r>
      <w:r w:rsidRPr="00A8208D">
        <w:rPr>
          <w:rFonts w:ascii="Arial Narrow" w:eastAsia="Times New Roman" w:hAnsi="Arial Narrow" w:cs="Arial"/>
          <w:sz w:val="25"/>
          <w:szCs w:val="25"/>
          <w:lang w:val="en-US" w:eastAsia="pt-PT"/>
        </w:rPr>
        <w:t xml:space="preserve"> Multilateral Affairs and SADC National Contact Point</w:t>
      </w:r>
    </w:p>
    <w:p w14:paraId="15A6D48F" w14:textId="77777777" w:rsidR="00C346B5" w:rsidRPr="00A8208D" w:rsidRDefault="00A240FD">
      <w:pPr>
        <w:spacing w:after="0" w:line="240" w:lineRule="auto"/>
        <w:contextualSpacing/>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Mobile Number: +263 719 851 233</w:t>
      </w:r>
    </w:p>
    <w:p w14:paraId="3C353516" w14:textId="77777777" w:rsidR="00C346B5" w:rsidRPr="00A8208D" w:rsidRDefault="00A240FD">
      <w:pPr>
        <w:spacing w:after="0" w:line="240" w:lineRule="auto"/>
        <w:contextualSpacing/>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 xml:space="preserve">E-Mail: </w:t>
      </w:r>
      <w:hyperlink r:id="rId37" w:history="1">
        <w:r w:rsidRPr="00A8208D">
          <w:rPr>
            <w:rFonts w:ascii="Arial Narrow" w:eastAsia="Times New Roman" w:hAnsi="Arial Narrow" w:cs="Arial"/>
            <w:sz w:val="25"/>
            <w:szCs w:val="25"/>
            <w:lang w:val="en-US" w:eastAsia="pt-PT"/>
          </w:rPr>
          <w:t>sadczim@yahoo.com</w:t>
        </w:r>
      </w:hyperlink>
    </w:p>
    <w:bookmarkEnd w:id="48"/>
    <w:p w14:paraId="50DA7D4C" w14:textId="77777777" w:rsidR="00006D22" w:rsidRPr="00A8208D" w:rsidRDefault="00006D22">
      <w:pPr>
        <w:spacing w:after="0" w:line="240" w:lineRule="auto"/>
        <w:contextualSpacing/>
        <w:jc w:val="both"/>
        <w:rPr>
          <w:rFonts w:ascii="Arial Narrow" w:eastAsia="Times New Roman" w:hAnsi="Arial Narrow" w:cs="Arial"/>
          <w:sz w:val="25"/>
          <w:szCs w:val="25"/>
          <w:lang w:val="en-US" w:eastAsia="pt-PT"/>
        </w:rPr>
      </w:pPr>
    </w:p>
    <w:p w14:paraId="2E98991C" w14:textId="21CDACC6" w:rsidR="00C346B5" w:rsidRPr="00A8208D" w:rsidRDefault="00A240FD">
      <w:pPr>
        <w:spacing w:after="0" w:line="240" w:lineRule="auto"/>
        <w:contextualSpacing/>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Director</w:t>
      </w:r>
      <w:r w:rsidR="00AF414E" w:rsidRPr="00A8208D">
        <w:rPr>
          <w:rFonts w:ascii="Arial Narrow" w:eastAsia="Times New Roman" w:hAnsi="Arial Narrow" w:cs="Arial"/>
          <w:sz w:val="25"/>
          <w:szCs w:val="25"/>
          <w:lang w:val="en-US" w:eastAsia="pt-PT"/>
        </w:rPr>
        <w:t>,</w:t>
      </w:r>
      <w:r w:rsidRPr="00A8208D">
        <w:rPr>
          <w:rFonts w:ascii="Arial Narrow" w:eastAsia="Times New Roman" w:hAnsi="Arial Narrow" w:cs="Arial"/>
          <w:sz w:val="25"/>
          <w:szCs w:val="25"/>
          <w:lang w:val="en-US" w:eastAsia="pt-PT"/>
        </w:rPr>
        <w:t xml:space="preserve"> Protocol and Conference </w:t>
      </w:r>
      <w:r w:rsidR="00006D22" w:rsidRPr="00A8208D">
        <w:rPr>
          <w:rFonts w:ascii="Arial Narrow" w:eastAsia="Times New Roman" w:hAnsi="Arial Narrow" w:cs="Arial"/>
          <w:sz w:val="25"/>
          <w:szCs w:val="25"/>
          <w:lang w:val="en-US" w:eastAsia="pt-PT"/>
        </w:rPr>
        <w:t>Department</w:t>
      </w:r>
    </w:p>
    <w:p w14:paraId="2F368BE2" w14:textId="5C022D5F" w:rsidR="00C346B5" w:rsidRPr="00A8208D" w:rsidRDefault="00A240FD">
      <w:pPr>
        <w:spacing w:after="0" w:line="240" w:lineRule="auto"/>
        <w:contextualSpacing/>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Mobile Number: +263 7</w:t>
      </w:r>
      <w:r w:rsidR="00006D22" w:rsidRPr="00A8208D">
        <w:rPr>
          <w:rFonts w:ascii="Arial Narrow" w:eastAsia="Times New Roman" w:hAnsi="Arial Narrow" w:cs="Arial"/>
          <w:sz w:val="25"/>
          <w:szCs w:val="25"/>
          <w:lang w:val="en-US" w:eastAsia="pt-PT"/>
        </w:rPr>
        <w:t>12  878 520</w:t>
      </w:r>
    </w:p>
    <w:p w14:paraId="5AA1263B" w14:textId="676B57E6" w:rsidR="00C346B5" w:rsidRPr="00A8208D" w:rsidRDefault="00A240FD">
      <w:pPr>
        <w:spacing w:after="0" w:line="240" w:lineRule="auto"/>
        <w:contextualSpacing/>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E-mail:</w:t>
      </w:r>
      <w:hyperlink r:id="rId38" w:history="1">
        <w:r w:rsidR="00BC142F" w:rsidRPr="00A8208D">
          <w:rPr>
            <w:rFonts w:ascii="Arial Narrow" w:eastAsia="Times New Roman" w:hAnsi="Arial Narrow" w:cs="Arial"/>
            <w:sz w:val="25"/>
            <w:szCs w:val="25"/>
            <w:lang w:val="en-US" w:eastAsia="pt-PT"/>
          </w:rPr>
          <w:t>protocoldirectorate@gmail.com</w:t>
        </w:r>
      </w:hyperlink>
      <w:r w:rsidR="00006D22" w:rsidRPr="00A8208D">
        <w:rPr>
          <w:rFonts w:ascii="Arial Narrow" w:eastAsia="Times New Roman" w:hAnsi="Arial Narrow" w:cs="Arial"/>
          <w:sz w:val="25"/>
          <w:szCs w:val="25"/>
          <w:lang w:val="en-US" w:eastAsia="pt-PT"/>
        </w:rPr>
        <w:t xml:space="preserve"> and at </w:t>
      </w:r>
      <w:hyperlink r:id="rId39" w:history="1">
        <w:r w:rsidR="00006D22" w:rsidRPr="00A8208D">
          <w:rPr>
            <w:rFonts w:ascii="Arial Narrow" w:eastAsia="Times New Roman" w:hAnsi="Arial Narrow" w:cs="Arial"/>
            <w:sz w:val="25"/>
            <w:szCs w:val="25"/>
            <w:lang w:val="en-US" w:eastAsia="pt-PT"/>
          </w:rPr>
          <w:t>regional@zimfa.gov.zw</w:t>
        </w:r>
      </w:hyperlink>
    </w:p>
    <w:p w14:paraId="73448A0F" w14:textId="77777777" w:rsidR="00C346B5" w:rsidRPr="00A8208D" w:rsidRDefault="00C346B5">
      <w:pPr>
        <w:spacing w:before="240" w:after="0" w:line="240" w:lineRule="auto"/>
        <w:contextualSpacing/>
        <w:jc w:val="both"/>
        <w:rPr>
          <w:rFonts w:ascii="Arial Narrow" w:eastAsia="Times New Roman" w:hAnsi="Arial Narrow" w:cs="Arial"/>
          <w:sz w:val="25"/>
          <w:szCs w:val="25"/>
          <w:lang w:val="en-US" w:eastAsia="pt-PT"/>
        </w:rPr>
      </w:pPr>
    </w:p>
    <w:p w14:paraId="27715F7B" w14:textId="77777777" w:rsidR="00C346B5" w:rsidRPr="00A8208D" w:rsidRDefault="00A240FD">
      <w:pPr>
        <w:spacing w:after="0" w:line="240" w:lineRule="auto"/>
        <w:contextualSpacing/>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 xml:space="preserve">The Contact details for the Ministry of Finance, Economic Development and Investment Promotion are as follows: </w:t>
      </w:r>
    </w:p>
    <w:p w14:paraId="4368B93D" w14:textId="77777777" w:rsidR="00C346B5" w:rsidRPr="00A8208D" w:rsidRDefault="00A240FD">
      <w:pPr>
        <w:spacing w:after="0" w:line="240" w:lineRule="auto"/>
        <w:contextualSpacing/>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Mr. E. Chuzu</w:t>
      </w:r>
    </w:p>
    <w:p w14:paraId="239744E9" w14:textId="77777777" w:rsidR="00C346B5" w:rsidRPr="00A8208D" w:rsidRDefault="00A240FD">
      <w:pPr>
        <w:spacing w:after="0" w:line="240" w:lineRule="auto"/>
        <w:contextualSpacing/>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Director Economic Affairs</w:t>
      </w:r>
    </w:p>
    <w:p w14:paraId="7D3B59C2" w14:textId="77777777" w:rsidR="00C346B5" w:rsidRPr="00A8208D" w:rsidRDefault="00A240FD">
      <w:pPr>
        <w:spacing w:after="0" w:line="240" w:lineRule="auto"/>
        <w:contextualSpacing/>
        <w:jc w:val="both"/>
        <w:rPr>
          <w:rFonts w:ascii="Arial Narrow" w:eastAsia="Times New Roman" w:hAnsi="Arial Narrow" w:cs="Arial"/>
          <w:sz w:val="25"/>
          <w:szCs w:val="25"/>
          <w:lang w:val="en-US" w:eastAsia="pt-PT"/>
        </w:rPr>
      </w:pPr>
      <w:r w:rsidRPr="00A8208D">
        <w:rPr>
          <w:rFonts w:ascii="Arial Narrow" w:eastAsia="Times New Roman" w:hAnsi="Arial Narrow" w:cs="Arial"/>
          <w:sz w:val="25"/>
          <w:szCs w:val="25"/>
          <w:lang w:val="en-US" w:eastAsia="pt-PT"/>
        </w:rPr>
        <w:t>Mobile Number: +263 773 286 854</w:t>
      </w:r>
    </w:p>
    <w:p w14:paraId="68EF73BD" w14:textId="77777777" w:rsidR="00C346B5" w:rsidRPr="00FC09D6" w:rsidRDefault="00A240FD">
      <w:pPr>
        <w:spacing w:after="0" w:line="240" w:lineRule="auto"/>
        <w:contextualSpacing/>
        <w:jc w:val="both"/>
        <w:rPr>
          <w:rFonts w:ascii="Arial" w:eastAsia="Times New Roman" w:hAnsi="Arial" w:cs="Arial"/>
          <w:sz w:val="24"/>
          <w:szCs w:val="24"/>
          <w:lang w:val="en-US" w:eastAsia="pt-PT"/>
        </w:rPr>
      </w:pPr>
      <w:r w:rsidRPr="00A8208D">
        <w:rPr>
          <w:rFonts w:ascii="Arial Narrow" w:eastAsia="Times New Roman" w:hAnsi="Arial Narrow" w:cs="Arial"/>
          <w:sz w:val="25"/>
          <w:szCs w:val="25"/>
          <w:lang w:val="en-US" w:eastAsia="pt-PT"/>
        </w:rPr>
        <w:t xml:space="preserve">Email: </w:t>
      </w:r>
      <w:hyperlink r:id="rId40" w:history="1">
        <w:r w:rsidRPr="00A8208D">
          <w:rPr>
            <w:rStyle w:val="Hyperlink"/>
            <w:rFonts w:ascii="Arial Narrow" w:eastAsia="Times New Roman" w:hAnsi="Arial Narrow" w:cs="Arial"/>
            <w:sz w:val="25"/>
            <w:szCs w:val="25"/>
            <w:lang w:val="en-US" w:eastAsia="pt-PT"/>
          </w:rPr>
          <w:t>echuzu@zimtreasury.co.zw</w:t>
        </w:r>
      </w:hyperlink>
    </w:p>
    <w:p w14:paraId="45381B10" w14:textId="77777777" w:rsidR="00C346B5" w:rsidRPr="00FC09D6" w:rsidRDefault="00C346B5">
      <w:pPr>
        <w:spacing w:after="0" w:line="240" w:lineRule="auto"/>
        <w:contextualSpacing/>
        <w:jc w:val="both"/>
        <w:rPr>
          <w:rFonts w:ascii="Arial" w:eastAsia="Times New Roman" w:hAnsi="Arial" w:cs="Arial"/>
          <w:sz w:val="24"/>
          <w:szCs w:val="24"/>
          <w:lang w:val="en-US" w:eastAsia="pt-PT"/>
        </w:rPr>
      </w:pPr>
    </w:p>
    <w:p w14:paraId="08245BBF" w14:textId="4B85E733" w:rsidR="00804F66" w:rsidRDefault="00D32330" w:rsidP="00804F66">
      <w:pPr>
        <w:spacing w:after="0" w:line="240" w:lineRule="auto"/>
        <w:contextualSpacing/>
        <w:jc w:val="both"/>
        <w:rPr>
          <w:rFonts w:ascii="Arial Narrow" w:eastAsia="Times New Roman" w:hAnsi="Arial Narrow" w:cs="Arial"/>
          <w:sz w:val="25"/>
          <w:szCs w:val="25"/>
          <w:lang w:val="en-US" w:eastAsia="pt-PT"/>
        </w:rPr>
      </w:pPr>
      <w:r w:rsidRPr="00142C3D">
        <w:rPr>
          <w:rFonts w:ascii="Arial Narrow" w:eastAsia="Times New Roman" w:hAnsi="Arial Narrow" w:cs="Arial"/>
          <w:sz w:val="25"/>
          <w:szCs w:val="25"/>
          <w:lang w:val="en-US" w:eastAsia="pt-PT"/>
        </w:rPr>
        <w:t xml:space="preserve">The Contact details for the </w:t>
      </w:r>
      <w:r w:rsidR="003F39C1" w:rsidRPr="00142C3D">
        <w:rPr>
          <w:rFonts w:ascii="Arial Narrow" w:eastAsia="Times New Roman" w:hAnsi="Arial Narrow" w:cs="Arial"/>
          <w:sz w:val="25"/>
          <w:szCs w:val="25"/>
          <w:lang w:val="en-US" w:eastAsia="pt-PT"/>
        </w:rPr>
        <w:t xml:space="preserve">SADC </w:t>
      </w:r>
      <w:r w:rsidR="00F31A8D" w:rsidRPr="00142C3D">
        <w:rPr>
          <w:rFonts w:ascii="Arial Narrow" w:eastAsia="Times New Roman" w:hAnsi="Arial Narrow" w:cs="Arial"/>
          <w:sz w:val="25"/>
          <w:szCs w:val="25"/>
          <w:lang w:val="en-US" w:eastAsia="pt-PT"/>
        </w:rPr>
        <w:t xml:space="preserve">Secretariat </w:t>
      </w:r>
      <w:r w:rsidR="00804F66" w:rsidRPr="00142C3D">
        <w:rPr>
          <w:rFonts w:ascii="Arial Narrow" w:eastAsia="Times New Roman" w:hAnsi="Arial Narrow" w:cs="Arial"/>
          <w:sz w:val="25"/>
          <w:szCs w:val="25"/>
          <w:lang w:val="en-US" w:eastAsia="pt-PT"/>
        </w:rPr>
        <w:t>are as follows:</w:t>
      </w:r>
    </w:p>
    <w:p w14:paraId="297526BE" w14:textId="77777777" w:rsidR="004470DF" w:rsidRPr="00142C3D" w:rsidRDefault="004470DF" w:rsidP="00804F66">
      <w:pPr>
        <w:spacing w:after="0" w:line="240" w:lineRule="auto"/>
        <w:contextualSpacing/>
        <w:jc w:val="both"/>
        <w:rPr>
          <w:rFonts w:ascii="Arial Narrow" w:eastAsia="Times New Roman" w:hAnsi="Arial Narrow" w:cs="Arial"/>
          <w:sz w:val="25"/>
          <w:szCs w:val="25"/>
          <w:lang w:val="en-US" w:eastAsia="pt-PT"/>
        </w:rPr>
      </w:pPr>
    </w:p>
    <w:p w14:paraId="0E3E9CFB" w14:textId="483A9BF2" w:rsidR="003929A9" w:rsidRPr="003929A9" w:rsidRDefault="003929A9" w:rsidP="003929A9">
      <w:pPr>
        <w:spacing w:after="0" w:line="240" w:lineRule="auto"/>
        <w:contextualSpacing/>
        <w:jc w:val="both"/>
        <w:rPr>
          <w:rFonts w:ascii="Arial Narrow" w:eastAsia="Times New Roman" w:hAnsi="Arial Narrow" w:cs="Arial"/>
          <w:sz w:val="25"/>
          <w:szCs w:val="25"/>
          <w:lang w:val="en-US" w:eastAsia="pt-PT"/>
        </w:rPr>
      </w:pPr>
      <w:r w:rsidRPr="003929A9">
        <w:rPr>
          <w:rFonts w:ascii="Arial Narrow" w:eastAsia="Times New Roman" w:hAnsi="Arial Narrow" w:cs="Arial"/>
          <w:sz w:val="25"/>
          <w:szCs w:val="25"/>
          <w:lang w:val="en-US" w:eastAsia="pt-PT"/>
        </w:rPr>
        <w:t xml:space="preserve">Ms. Angel Zanele Velempini </w:t>
      </w:r>
    </w:p>
    <w:p w14:paraId="131905F4" w14:textId="77777777" w:rsidR="003929A9" w:rsidRPr="003929A9" w:rsidRDefault="003929A9" w:rsidP="003929A9">
      <w:pPr>
        <w:spacing w:after="0" w:line="240" w:lineRule="auto"/>
        <w:contextualSpacing/>
        <w:jc w:val="both"/>
        <w:rPr>
          <w:rFonts w:ascii="Arial Narrow" w:eastAsia="Times New Roman" w:hAnsi="Arial Narrow" w:cs="Arial"/>
          <w:sz w:val="25"/>
          <w:szCs w:val="25"/>
          <w:lang w:val="en-US" w:eastAsia="pt-PT"/>
        </w:rPr>
      </w:pPr>
      <w:r w:rsidRPr="003929A9">
        <w:rPr>
          <w:rFonts w:ascii="Arial Narrow" w:eastAsia="Times New Roman" w:hAnsi="Arial Narrow" w:cs="Arial"/>
          <w:sz w:val="25"/>
          <w:szCs w:val="25"/>
          <w:lang w:val="en-US" w:eastAsia="pt-PT"/>
        </w:rPr>
        <w:t>Directorate of Finance, Investment and Customs (FIC)</w:t>
      </w:r>
    </w:p>
    <w:p w14:paraId="7C8C5137" w14:textId="15BD3B42" w:rsidR="00804F66" w:rsidRPr="00142C3D" w:rsidRDefault="00B126E8" w:rsidP="00804F66">
      <w:pPr>
        <w:spacing w:after="0" w:line="240" w:lineRule="auto"/>
        <w:contextualSpacing/>
        <w:jc w:val="both"/>
        <w:rPr>
          <w:rFonts w:ascii="Arial Narrow" w:eastAsia="Times New Roman" w:hAnsi="Arial Narrow" w:cs="Arial"/>
          <w:sz w:val="25"/>
          <w:szCs w:val="25"/>
          <w:lang w:val="en-US" w:eastAsia="pt-PT"/>
        </w:rPr>
      </w:pPr>
      <w:r w:rsidRPr="00142C3D">
        <w:rPr>
          <w:rFonts w:ascii="Arial Narrow" w:eastAsia="Times New Roman" w:hAnsi="Arial Narrow" w:cs="Arial"/>
          <w:sz w:val="25"/>
          <w:szCs w:val="25"/>
          <w:lang w:val="en-US" w:eastAsia="pt-PT"/>
        </w:rPr>
        <w:t xml:space="preserve">Email: </w:t>
      </w:r>
      <w:hyperlink r:id="rId41" w:history="1">
        <w:r w:rsidR="00DC60A3" w:rsidRPr="00142C3D">
          <w:rPr>
            <w:rStyle w:val="Hyperlink"/>
            <w:rFonts w:ascii="Arial Narrow" w:eastAsia="Times New Roman" w:hAnsi="Arial Narrow" w:cs="Arial"/>
            <w:sz w:val="25"/>
            <w:szCs w:val="25"/>
            <w:lang w:val="en-US" w:eastAsia="pt-PT"/>
          </w:rPr>
          <w:t>avelempini@sadc.int</w:t>
        </w:r>
      </w:hyperlink>
      <w:r w:rsidR="00DC60A3" w:rsidRPr="00142C3D">
        <w:rPr>
          <w:rFonts w:ascii="Arial Narrow" w:eastAsia="Times New Roman" w:hAnsi="Arial Narrow" w:cs="Arial"/>
          <w:sz w:val="25"/>
          <w:szCs w:val="25"/>
          <w:lang w:val="en-US" w:eastAsia="pt-PT"/>
        </w:rPr>
        <w:t xml:space="preserve"> </w:t>
      </w:r>
    </w:p>
    <w:p w14:paraId="66306DCC" w14:textId="77777777" w:rsidR="00142C3D" w:rsidRPr="00142C3D" w:rsidRDefault="00142C3D" w:rsidP="00804F66">
      <w:pPr>
        <w:spacing w:after="0" w:line="240" w:lineRule="auto"/>
        <w:contextualSpacing/>
        <w:jc w:val="both"/>
        <w:rPr>
          <w:rFonts w:ascii="Arial Narrow" w:eastAsia="Times New Roman" w:hAnsi="Arial Narrow" w:cs="Arial"/>
          <w:sz w:val="25"/>
          <w:szCs w:val="25"/>
          <w:lang w:val="en-US" w:eastAsia="pt-PT"/>
        </w:rPr>
      </w:pPr>
    </w:p>
    <w:p w14:paraId="0F064AE1" w14:textId="667711A3" w:rsidR="00142C3D" w:rsidRPr="00142C3D" w:rsidRDefault="00142C3D" w:rsidP="00142C3D">
      <w:pPr>
        <w:spacing w:after="0" w:line="240" w:lineRule="auto"/>
        <w:contextualSpacing/>
        <w:jc w:val="both"/>
        <w:rPr>
          <w:rFonts w:ascii="Arial Narrow" w:eastAsia="Times New Roman" w:hAnsi="Arial Narrow" w:cs="Arial"/>
          <w:sz w:val="25"/>
          <w:szCs w:val="25"/>
          <w:lang w:val="en-US" w:eastAsia="pt-PT"/>
        </w:rPr>
      </w:pPr>
      <w:r w:rsidRPr="003929A9">
        <w:rPr>
          <w:rFonts w:ascii="Arial Narrow" w:eastAsia="Times New Roman" w:hAnsi="Arial Narrow" w:cs="Arial"/>
          <w:sz w:val="25"/>
          <w:szCs w:val="25"/>
          <w:lang w:val="en-US" w:eastAsia="pt-PT"/>
        </w:rPr>
        <w:t xml:space="preserve">Ms. </w:t>
      </w:r>
      <w:proofErr w:type="spellStart"/>
      <w:r w:rsidRPr="00142C3D">
        <w:rPr>
          <w:rFonts w:ascii="Arial Narrow" w:eastAsia="Times New Roman" w:hAnsi="Arial Narrow" w:cs="Arial"/>
          <w:sz w:val="25"/>
          <w:szCs w:val="25"/>
          <w:lang w:val="en-US" w:eastAsia="pt-PT"/>
        </w:rPr>
        <w:t>Nteba</w:t>
      </w:r>
      <w:proofErr w:type="spellEnd"/>
      <w:r w:rsidRPr="00142C3D">
        <w:rPr>
          <w:rFonts w:ascii="Arial Narrow" w:eastAsia="Times New Roman" w:hAnsi="Arial Narrow" w:cs="Arial"/>
          <w:sz w:val="25"/>
          <w:szCs w:val="25"/>
          <w:lang w:val="en-US" w:eastAsia="pt-PT"/>
        </w:rPr>
        <w:t xml:space="preserve"> Sentsho</w:t>
      </w:r>
    </w:p>
    <w:p w14:paraId="7F7340D9" w14:textId="1EA218DA" w:rsidR="00142C3D" w:rsidRPr="00142C3D" w:rsidRDefault="00142C3D" w:rsidP="00142C3D">
      <w:pPr>
        <w:spacing w:after="0" w:line="240" w:lineRule="auto"/>
        <w:contextualSpacing/>
        <w:jc w:val="both"/>
        <w:rPr>
          <w:rFonts w:ascii="Arial Narrow" w:eastAsia="Times New Roman" w:hAnsi="Arial Narrow" w:cs="Arial"/>
          <w:sz w:val="25"/>
          <w:szCs w:val="25"/>
          <w:lang w:val="en-US" w:eastAsia="pt-PT"/>
        </w:rPr>
      </w:pPr>
      <w:r w:rsidRPr="00142C3D">
        <w:rPr>
          <w:rFonts w:ascii="Arial Narrow" w:eastAsia="Times New Roman" w:hAnsi="Arial Narrow" w:cs="Arial"/>
          <w:sz w:val="25"/>
          <w:szCs w:val="25"/>
          <w:lang w:val="en-US" w:eastAsia="pt-PT"/>
        </w:rPr>
        <w:t>Directorate of Social and Human Development</w:t>
      </w:r>
      <w:r w:rsidR="005F7835">
        <w:rPr>
          <w:rFonts w:ascii="Arial Narrow" w:eastAsia="Times New Roman" w:hAnsi="Arial Narrow" w:cs="Arial"/>
          <w:sz w:val="25"/>
          <w:szCs w:val="25"/>
          <w:lang w:val="en-US" w:eastAsia="pt-PT"/>
        </w:rPr>
        <w:t xml:space="preserve"> (SHD)</w:t>
      </w:r>
    </w:p>
    <w:p w14:paraId="2304882D" w14:textId="27D5E739" w:rsidR="00142C3D" w:rsidRPr="00142C3D" w:rsidRDefault="00142C3D" w:rsidP="00142C3D">
      <w:pPr>
        <w:spacing w:after="0" w:line="240" w:lineRule="auto"/>
        <w:contextualSpacing/>
        <w:jc w:val="both"/>
        <w:rPr>
          <w:rFonts w:ascii="Arial Narrow" w:eastAsia="Times New Roman" w:hAnsi="Arial Narrow" w:cs="Arial"/>
          <w:sz w:val="25"/>
          <w:szCs w:val="25"/>
          <w:lang w:val="en-US" w:eastAsia="pt-PT"/>
        </w:rPr>
      </w:pPr>
      <w:r w:rsidRPr="00142C3D">
        <w:rPr>
          <w:rFonts w:ascii="Arial Narrow" w:eastAsia="Times New Roman" w:hAnsi="Arial Narrow" w:cs="Arial"/>
          <w:sz w:val="25"/>
          <w:szCs w:val="25"/>
          <w:lang w:val="en-US" w:eastAsia="pt-PT"/>
        </w:rPr>
        <w:t xml:space="preserve">Email: </w:t>
      </w:r>
      <w:hyperlink r:id="rId42" w:history="1">
        <w:r w:rsidR="004470DF" w:rsidRPr="0080201B">
          <w:rPr>
            <w:rStyle w:val="Hyperlink"/>
            <w:rFonts w:ascii="Arial Narrow" w:eastAsia="Times New Roman" w:hAnsi="Arial Narrow" w:cs="Arial"/>
            <w:sz w:val="25"/>
            <w:szCs w:val="25"/>
            <w:lang w:val="en-US" w:eastAsia="pt-PT"/>
          </w:rPr>
          <w:t>ngouwe@sadc.int</w:t>
        </w:r>
      </w:hyperlink>
      <w:r w:rsidR="004470DF">
        <w:rPr>
          <w:rFonts w:ascii="Arial Narrow" w:eastAsia="Times New Roman" w:hAnsi="Arial Narrow" w:cs="Arial"/>
          <w:sz w:val="25"/>
          <w:szCs w:val="25"/>
          <w:lang w:val="en-US" w:eastAsia="pt-PT"/>
        </w:rPr>
        <w:t xml:space="preserve"> </w:t>
      </w:r>
    </w:p>
    <w:p w14:paraId="3EF5464F" w14:textId="77777777" w:rsidR="00142C3D" w:rsidRPr="00D32330" w:rsidRDefault="00142C3D" w:rsidP="00804F66">
      <w:pPr>
        <w:spacing w:after="0" w:line="240" w:lineRule="auto"/>
        <w:contextualSpacing/>
        <w:jc w:val="both"/>
        <w:rPr>
          <w:rFonts w:ascii="Arial Narrow" w:eastAsia="Times New Roman" w:hAnsi="Arial Narrow" w:cs="Arial"/>
          <w:sz w:val="25"/>
          <w:szCs w:val="25"/>
          <w:lang w:val="en-US" w:eastAsia="pt-PT"/>
        </w:rPr>
      </w:pPr>
    </w:p>
    <w:p w14:paraId="66666829" w14:textId="0A4242A3" w:rsidR="00C346B5" w:rsidRDefault="00A240FD">
      <w:pPr>
        <w:spacing w:before="240" w:after="240" w:line="240" w:lineRule="auto"/>
        <w:rPr>
          <w:lang w:val="en-US" w:eastAsia="pt-PT"/>
        </w:rPr>
        <w:sectPr w:rsidR="00C346B5">
          <w:pgSz w:w="11906" w:h="16838"/>
          <w:pgMar w:top="1440" w:right="1440" w:bottom="1440" w:left="1440" w:header="720" w:footer="720" w:gutter="0"/>
          <w:cols w:space="720"/>
        </w:sectPr>
      </w:pPr>
      <w:r>
        <w:rPr>
          <w:rFonts w:ascii="Arial" w:eastAsia="Times New Roman" w:hAnsi="Arial" w:cs="Arial"/>
          <w:sz w:val="24"/>
          <w:szCs w:val="24"/>
          <w:lang w:val="en-US" w:eastAsia="pt-PT"/>
        </w:rPr>
        <w:br w:type="page"/>
      </w:r>
    </w:p>
    <w:p w14:paraId="01B6CD08" w14:textId="77777777" w:rsidR="00C346B5" w:rsidRDefault="00A240FD">
      <w:pPr>
        <w:pStyle w:val="Heading1"/>
        <w:rPr>
          <w:lang w:val="en-US" w:eastAsia="pt-PT"/>
        </w:rPr>
      </w:pPr>
      <w:bookmarkStart w:id="49" w:name="_Toc231471327"/>
      <w:r>
        <w:rPr>
          <w:lang w:val="en-US" w:eastAsia="pt-PT"/>
        </w:rPr>
        <w:lastRenderedPageBreak/>
        <w:t>ANNEXES</w:t>
      </w:r>
      <w:bookmarkEnd w:id="49"/>
    </w:p>
    <w:p w14:paraId="5CE4611B" w14:textId="77777777" w:rsidR="00C346B5" w:rsidRDefault="00A240FD">
      <w:pPr>
        <w:pStyle w:val="Heading2"/>
      </w:pPr>
      <w:bookmarkStart w:id="50" w:name="_Toc231471328"/>
      <w:r>
        <w:t>Delegation List Form</w:t>
      </w:r>
      <w:bookmarkEnd w:id="50"/>
      <w:r>
        <w:tab/>
      </w:r>
    </w:p>
    <w:p w14:paraId="6F4E06AA" w14:textId="77777777" w:rsidR="00167B60" w:rsidRDefault="00167B60" w:rsidP="00167B60">
      <w:pPr>
        <w:spacing w:before="240" w:after="240" w:line="240" w:lineRule="auto"/>
        <w:jc w:val="center"/>
        <w:rPr>
          <w:rFonts w:ascii="Arial" w:hAnsi="Arial" w:cs="Arial"/>
          <w:b/>
          <w:sz w:val="24"/>
          <w:szCs w:val="24"/>
          <w:lang w:val="en-US"/>
        </w:rPr>
      </w:pPr>
      <w:r>
        <w:rPr>
          <w:rFonts w:ascii="Arial" w:hAnsi="Arial" w:cs="Arial"/>
          <w:b/>
          <w:sz w:val="24"/>
          <w:szCs w:val="24"/>
          <w:lang w:val="en-GB"/>
        </w:rPr>
        <w:t xml:space="preserve">MEETINGS OF </w:t>
      </w:r>
      <w:r>
        <w:rPr>
          <w:rFonts w:ascii="Arial" w:eastAsia="Times New Roman" w:hAnsi="Arial" w:cs="Arial"/>
          <w:b/>
          <w:bCs/>
          <w:smallCaps/>
          <w:sz w:val="24"/>
          <w:szCs w:val="24"/>
          <w:lang w:val="en-GB"/>
        </w:rPr>
        <w:t>SADC MINISTERS OF FINANCE AND INVESTMENT AND PEER REVIEW PANEL, AND JOINT MEETING OF THE MINISTERS OF FINANCE AND HEALTH</w:t>
      </w:r>
    </w:p>
    <w:p w14:paraId="1F628A4A" w14:textId="77777777" w:rsidR="00167B60" w:rsidRDefault="00167B60" w:rsidP="00167B60">
      <w:pPr>
        <w:spacing w:before="240" w:after="240" w:line="240" w:lineRule="auto"/>
        <w:jc w:val="center"/>
        <w:rPr>
          <w:rFonts w:ascii="Arial" w:hAnsi="Arial" w:cs="Arial"/>
          <w:b/>
          <w:sz w:val="24"/>
          <w:szCs w:val="24"/>
          <w:lang w:val="en-GB"/>
        </w:rPr>
      </w:pPr>
      <w:r>
        <w:rPr>
          <w:rFonts w:ascii="Arial" w:hAnsi="Arial" w:cs="Arial"/>
          <w:b/>
          <w:sz w:val="24"/>
          <w:szCs w:val="24"/>
          <w:lang w:val="en-GB"/>
        </w:rPr>
        <w:t>29 JUNE-03 JULY 2026</w:t>
      </w:r>
    </w:p>
    <w:p w14:paraId="5C00654E" w14:textId="1C61CEFA" w:rsidR="00C346B5" w:rsidRDefault="00C346B5">
      <w:pPr>
        <w:spacing w:before="240" w:after="240" w:line="240" w:lineRule="auto"/>
        <w:jc w:val="center"/>
        <w:rPr>
          <w:rFonts w:ascii="Arial" w:hAnsi="Arial" w:cs="Arial"/>
          <w:b/>
        </w:rPr>
      </w:pPr>
    </w:p>
    <w:p w14:paraId="163B557A" w14:textId="77777777" w:rsidR="00C346B5" w:rsidRDefault="00A240FD">
      <w:pPr>
        <w:spacing w:before="240" w:after="240" w:line="240" w:lineRule="auto"/>
        <w:rPr>
          <w:rFonts w:ascii="Arial" w:hAnsi="Arial" w:cs="Arial"/>
          <w:b/>
        </w:rPr>
      </w:pPr>
      <w:r>
        <w:rPr>
          <w:rFonts w:ascii="Arial" w:hAnsi="Arial" w:cs="Arial"/>
          <w:b/>
        </w:rPr>
        <w:t>Country/Organisation…………………………………………………………..</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1985"/>
        <w:gridCol w:w="1832"/>
        <w:gridCol w:w="1997"/>
        <w:gridCol w:w="1559"/>
        <w:gridCol w:w="1985"/>
        <w:gridCol w:w="1984"/>
      </w:tblGrid>
      <w:tr w:rsidR="00C346B5" w14:paraId="56D5A72B" w14:textId="77777777">
        <w:tc>
          <w:tcPr>
            <w:tcW w:w="2941" w:type="dxa"/>
          </w:tcPr>
          <w:p w14:paraId="7D4AF19F" w14:textId="77777777" w:rsidR="00C346B5" w:rsidRDefault="00A240FD">
            <w:pPr>
              <w:spacing w:before="240" w:after="240" w:line="240" w:lineRule="auto"/>
              <w:jc w:val="center"/>
              <w:rPr>
                <w:rFonts w:ascii="Arial" w:hAnsi="Arial" w:cs="Arial"/>
                <w:b/>
              </w:rPr>
            </w:pPr>
            <w:r>
              <w:rPr>
                <w:rFonts w:ascii="Arial" w:hAnsi="Arial" w:cs="Arial"/>
                <w:b/>
              </w:rPr>
              <w:t>FULL NAME</w:t>
            </w:r>
          </w:p>
        </w:tc>
        <w:tc>
          <w:tcPr>
            <w:tcW w:w="1985" w:type="dxa"/>
          </w:tcPr>
          <w:p w14:paraId="3F246BD4" w14:textId="77777777" w:rsidR="00C346B5" w:rsidRDefault="00A240FD">
            <w:pPr>
              <w:spacing w:before="240" w:after="240" w:line="240" w:lineRule="auto"/>
              <w:jc w:val="center"/>
              <w:rPr>
                <w:rFonts w:ascii="Arial" w:hAnsi="Arial" w:cs="Arial"/>
                <w:b/>
              </w:rPr>
            </w:pPr>
            <w:r>
              <w:rPr>
                <w:rFonts w:ascii="Arial" w:hAnsi="Arial" w:cs="Arial"/>
                <w:b/>
              </w:rPr>
              <w:t>DESIGNATION</w:t>
            </w:r>
          </w:p>
        </w:tc>
        <w:tc>
          <w:tcPr>
            <w:tcW w:w="1832" w:type="dxa"/>
          </w:tcPr>
          <w:p w14:paraId="734982A6" w14:textId="77777777" w:rsidR="00C346B5" w:rsidRDefault="00A240FD">
            <w:pPr>
              <w:spacing w:before="240" w:after="240" w:line="240" w:lineRule="auto"/>
              <w:jc w:val="center"/>
              <w:rPr>
                <w:rFonts w:ascii="Arial" w:hAnsi="Arial" w:cs="Arial"/>
                <w:b/>
              </w:rPr>
            </w:pPr>
            <w:r>
              <w:rPr>
                <w:rFonts w:ascii="Arial" w:hAnsi="Arial" w:cs="Arial"/>
                <w:b/>
              </w:rPr>
              <w:t>PASSPORT NUMBER</w:t>
            </w:r>
          </w:p>
        </w:tc>
        <w:tc>
          <w:tcPr>
            <w:tcW w:w="1997" w:type="dxa"/>
          </w:tcPr>
          <w:p w14:paraId="662603F4" w14:textId="77777777" w:rsidR="00C346B5" w:rsidRDefault="00A240FD">
            <w:pPr>
              <w:spacing w:before="240" w:after="240" w:line="240" w:lineRule="auto"/>
              <w:jc w:val="center"/>
              <w:rPr>
                <w:rFonts w:ascii="Arial" w:hAnsi="Arial" w:cs="Arial"/>
                <w:b/>
              </w:rPr>
            </w:pPr>
            <w:r>
              <w:rPr>
                <w:rFonts w:ascii="Arial" w:hAnsi="Arial" w:cs="Arial"/>
                <w:b/>
              </w:rPr>
              <w:t>ARRIVAL DATE/TIME</w:t>
            </w:r>
          </w:p>
        </w:tc>
        <w:tc>
          <w:tcPr>
            <w:tcW w:w="1559" w:type="dxa"/>
          </w:tcPr>
          <w:p w14:paraId="5B7285F9" w14:textId="77777777" w:rsidR="00C346B5" w:rsidRDefault="00A240FD">
            <w:pPr>
              <w:spacing w:before="240" w:after="240" w:line="240" w:lineRule="auto"/>
              <w:jc w:val="center"/>
              <w:rPr>
                <w:rFonts w:ascii="Arial" w:hAnsi="Arial" w:cs="Arial"/>
                <w:b/>
              </w:rPr>
            </w:pPr>
            <w:r>
              <w:rPr>
                <w:rFonts w:ascii="Arial" w:hAnsi="Arial" w:cs="Arial"/>
                <w:b/>
              </w:rPr>
              <w:t>FLIGHT NO.</w:t>
            </w:r>
          </w:p>
        </w:tc>
        <w:tc>
          <w:tcPr>
            <w:tcW w:w="1985" w:type="dxa"/>
          </w:tcPr>
          <w:p w14:paraId="538A9598" w14:textId="77777777" w:rsidR="00C346B5" w:rsidRDefault="00A240FD">
            <w:pPr>
              <w:spacing w:before="240" w:after="240" w:line="240" w:lineRule="auto"/>
              <w:jc w:val="center"/>
              <w:rPr>
                <w:rFonts w:ascii="Arial" w:hAnsi="Arial" w:cs="Arial"/>
                <w:b/>
              </w:rPr>
            </w:pPr>
            <w:r>
              <w:rPr>
                <w:rFonts w:ascii="Arial" w:hAnsi="Arial" w:cs="Arial"/>
                <w:b/>
              </w:rPr>
              <w:t>DEPARTURE DATE/TIME</w:t>
            </w:r>
          </w:p>
        </w:tc>
        <w:tc>
          <w:tcPr>
            <w:tcW w:w="1984" w:type="dxa"/>
          </w:tcPr>
          <w:p w14:paraId="0699D6E4" w14:textId="77777777" w:rsidR="00C346B5" w:rsidRDefault="00A240FD">
            <w:pPr>
              <w:spacing w:before="240" w:after="240" w:line="240" w:lineRule="auto"/>
              <w:jc w:val="center"/>
              <w:rPr>
                <w:rFonts w:ascii="Arial" w:hAnsi="Arial" w:cs="Arial"/>
                <w:b/>
              </w:rPr>
            </w:pPr>
            <w:r>
              <w:rPr>
                <w:rFonts w:ascii="Arial" w:hAnsi="Arial" w:cs="Arial"/>
                <w:b/>
              </w:rPr>
              <w:t>FLIGHT NO.</w:t>
            </w:r>
          </w:p>
        </w:tc>
      </w:tr>
      <w:tr w:rsidR="00C346B5" w14:paraId="0892C7B3" w14:textId="77777777">
        <w:tc>
          <w:tcPr>
            <w:tcW w:w="2941" w:type="dxa"/>
          </w:tcPr>
          <w:p w14:paraId="5D7AFB41" w14:textId="77777777" w:rsidR="00C346B5" w:rsidRDefault="00C346B5">
            <w:pPr>
              <w:spacing w:before="240" w:after="240" w:line="240" w:lineRule="auto"/>
              <w:rPr>
                <w:rFonts w:ascii="Arial" w:hAnsi="Arial" w:cs="Arial"/>
              </w:rPr>
            </w:pPr>
          </w:p>
          <w:p w14:paraId="5205D643" w14:textId="77777777" w:rsidR="00C346B5" w:rsidRDefault="00C346B5">
            <w:pPr>
              <w:spacing w:before="240" w:after="240" w:line="240" w:lineRule="auto"/>
              <w:rPr>
                <w:rFonts w:ascii="Arial" w:hAnsi="Arial" w:cs="Arial"/>
              </w:rPr>
            </w:pPr>
          </w:p>
        </w:tc>
        <w:tc>
          <w:tcPr>
            <w:tcW w:w="1985" w:type="dxa"/>
          </w:tcPr>
          <w:p w14:paraId="44F9A686" w14:textId="77777777" w:rsidR="00C346B5" w:rsidRDefault="00C346B5">
            <w:pPr>
              <w:spacing w:before="240" w:after="240" w:line="240" w:lineRule="auto"/>
              <w:rPr>
                <w:rFonts w:ascii="Arial" w:hAnsi="Arial" w:cs="Arial"/>
              </w:rPr>
            </w:pPr>
          </w:p>
        </w:tc>
        <w:tc>
          <w:tcPr>
            <w:tcW w:w="1832" w:type="dxa"/>
          </w:tcPr>
          <w:p w14:paraId="387648E2" w14:textId="77777777" w:rsidR="00C346B5" w:rsidRDefault="00C346B5">
            <w:pPr>
              <w:spacing w:before="240" w:after="240" w:line="240" w:lineRule="auto"/>
              <w:rPr>
                <w:rFonts w:ascii="Arial" w:hAnsi="Arial" w:cs="Arial"/>
              </w:rPr>
            </w:pPr>
          </w:p>
        </w:tc>
        <w:tc>
          <w:tcPr>
            <w:tcW w:w="1997" w:type="dxa"/>
          </w:tcPr>
          <w:p w14:paraId="2CD6D6A7" w14:textId="77777777" w:rsidR="00C346B5" w:rsidRDefault="00C346B5">
            <w:pPr>
              <w:spacing w:before="240" w:after="240" w:line="240" w:lineRule="auto"/>
              <w:rPr>
                <w:rFonts w:ascii="Arial" w:hAnsi="Arial" w:cs="Arial"/>
              </w:rPr>
            </w:pPr>
          </w:p>
        </w:tc>
        <w:tc>
          <w:tcPr>
            <w:tcW w:w="1559" w:type="dxa"/>
          </w:tcPr>
          <w:p w14:paraId="48F58242" w14:textId="77777777" w:rsidR="00C346B5" w:rsidRDefault="00C346B5">
            <w:pPr>
              <w:spacing w:before="240" w:after="240" w:line="240" w:lineRule="auto"/>
              <w:rPr>
                <w:rFonts w:ascii="Arial" w:hAnsi="Arial" w:cs="Arial"/>
              </w:rPr>
            </w:pPr>
          </w:p>
        </w:tc>
        <w:tc>
          <w:tcPr>
            <w:tcW w:w="1985" w:type="dxa"/>
          </w:tcPr>
          <w:p w14:paraId="0D9303A8" w14:textId="77777777" w:rsidR="00C346B5" w:rsidRDefault="00C346B5">
            <w:pPr>
              <w:spacing w:before="240" w:after="240" w:line="240" w:lineRule="auto"/>
              <w:rPr>
                <w:rFonts w:ascii="Arial" w:hAnsi="Arial" w:cs="Arial"/>
              </w:rPr>
            </w:pPr>
          </w:p>
        </w:tc>
        <w:tc>
          <w:tcPr>
            <w:tcW w:w="1984" w:type="dxa"/>
          </w:tcPr>
          <w:p w14:paraId="5C000A2A" w14:textId="77777777" w:rsidR="00C346B5" w:rsidRDefault="00C346B5">
            <w:pPr>
              <w:spacing w:before="240" w:after="240" w:line="240" w:lineRule="auto"/>
              <w:rPr>
                <w:rFonts w:ascii="Arial" w:hAnsi="Arial" w:cs="Arial"/>
              </w:rPr>
            </w:pPr>
          </w:p>
        </w:tc>
      </w:tr>
      <w:tr w:rsidR="00C346B5" w14:paraId="675403F6" w14:textId="77777777">
        <w:tc>
          <w:tcPr>
            <w:tcW w:w="2941" w:type="dxa"/>
          </w:tcPr>
          <w:p w14:paraId="0203DAB9" w14:textId="77777777" w:rsidR="00C346B5" w:rsidRDefault="00C346B5">
            <w:pPr>
              <w:spacing w:before="240" w:after="240" w:line="240" w:lineRule="auto"/>
              <w:rPr>
                <w:rFonts w:ascii="Arial" w:hAnsi="Arial" w:cs="Arial"/>
              </w:rPr>
            </w:pPr>
          </w:p>
          <w:p w14:paraId="68EAA3A0" w14:textId="77777777" w:rsidR="00C346B5" w:rsidRDefault="00C346B5">
            <w:pPr>
              <w:spacing w:before="240" w:after="240" w:line="240" w:lineRule="auto"/>
              <w:rPr>
                <w:rFonts w:ascii="Arial" w:hAnsi="Arial" w:cs="Arial"/>
              </w:rPr>
            </w:pPr>
          </w:p>
        </w:tc>
        <w:tc>
          <w:tcPr>
            <w:tcW w:w="1985" w:type="dxa"/>
          </w:tcPr>
          <w:p w14:paraId="0C9428B7" w14:textId="77777777" w:rsidR="00C346B5" w:rsidRDefault="00C346B5">
            <w:pPr>
              <w:spacing w:before="240" w:after="240" w:line="240" w:lineRule="auto"/>
              <w:rPr>
                <w:rFonts w:ascii="Arial" w:hAnsi="Arial" w:cs="Arial"/>
              </w:rPr>
            </w:pPr>
          </w:p>
        </w:tc>
        <w:tc>
          <w:tcPr>
            <w:tcW w:w="1832" w:type="dxa"/>
          </w:tcPr>
          <w:p w14:paraId="2AEABB11" w14:textId="77777777" w:rsidR="00C346B5" w:rsidRDefault="00C346B5">
            <w:pPr>
              <w:spacing w:before="240" w:after="240" w:line="240" w:lineRule="auto"/>
              <w:rPr>
                <w:rFonts w:ascii="Arial" w:hAnsi="Arial" w:cs="Arial"/>
              </w:rPr>
            </w:pPr>
          </w:p>
        </w:tc>
        <w:tc>
          <w:tcPr>
            <w:tcW w:w="1997" w:type="dxa"/>
          </w:tcPr>
          <w:p w14:paraId="0A1732B4" w14:textId="77777777" w:rsidR="00C346B5" w:rsidRDefault="00C346B5">
            <w:pPr>
              <w:spacing w:before="240" w:after="240" w:line="240" w:lineRule="auto"/>
              <w:rPr>
                <w:rFonts w:ascii="Arial" w:hAnsi="Arial" w:cs="Arial"/>
              </w:rPr>
            </w:pPr>
          </w:p>
        </w:tc>
        <w:tc>
          <w:tcPr>
            <w:tcW w:w="1559" w:type="dxa"/>
          </w:tcPr>
          <w:p w14:paraId="3700C75B" w14:textId="77777777" w:rsidR="00C346B5" w:rsidRDefault="00C346B5">
            <w:pPr>
              <w:spacing w:before="240" w:after="240" w:line="240" w:lineRule="auto"/>
              <w:rPr>
                <w:rFonts w:ascii="Arial" w:hAnsi="Arial" w:cs="Arial"/>
              </w:rPr>
            </w:pPr>
          </w:p>
        </w:tc>
        <w:tc>
          <w:tcPr>
            <w:tcW w:w="1985" w:type="dxa"/>
          </w:tcPr>
          <w:p w14:paraId="33ECCF17" w14:textId="77777777" w:rsidR="00C346B5" w:rsidRDefault="00C346B5">
            <w:pPr>
              <w:spacing w:before="240" w:after="240" w:line="240" w:lineRule="auto"/>
              <w:rPr>
                <w:rFonts w:ascii="Arial" w:hAnsi="Arial" w:cs="Arial"/>
              </w:rPr>
            </w:pPr>
          </w:p>
        </w:tc>
        <w:tc>
          <w:tcPr>
            <w:tcW w:w="1984" w:type="dxa"/>
          </w:tcPr>
          <w:p w14:paraId="1ED187D0" w14:textId="77777777" w:rsidR="00C346B5" w:rsidRDefault="00C346B5">
            <w:pPr>
              <w:spacing w:before="240" w:after="240" w:line="240" w:lineRule="auto"/>
              <w:rPr>
                <w:rFonts w:ascii="Arial" w:hAnsi="Arial" w:cs="Arial"/>
              </w:rPr>
            </w:pPr>
          </w:p>
        </w:tc>
      </w:tr>
    </w:tbl>
    <w:p w14:paraId="1D28E68F" w14:textId="77777777" w:rsidR="00C346B5" w:rsidRDefault="00C346B5">
      <w:pPr>
        <w:spacing w:before="240" w:after="240" w:line="240" w:lineRule="auto"/>
        <w:rPr>
          <w:rFonts w:ascii="Arial" w:hAnsi="Arial" w:cs="Arial"/>
        </w:rPr>
        <w:sectPr w:rsidR="00C346B5">
          <w:pgSz w:w="16838" w:h="11906" w:orient="landscape"/>
          <w:pgMar w:top="1440" w:right="1440" w:bottom="1440" w:left="1440" w:header="720" w:footer="720" w:gutter="0"/>
          <w:cols w:space="720"/>
        </w:sect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1985"/>
        <w:gridCol w:w="1832"/>
        <w:gridCol w:w="1997"/>
        <w:gridCol w:w="1559"/>
        <w:gridCol w:w="1985"/>
        <w:gridCol w:w="1984"/>
      </w:tblGrid>
      <w:tr w:rsidR="00C346B5" w14:paraId="7C8C130F" w14:textId="77777777">
        <w:tc>
          <w:tcPr>
            <w:tcW w:w="2941" w:type="dxa"/>
          </w:tcPr>
          <w:p w14:paraId="4521CEE5" w14:textId="77777777" w:rsidR="00C346B5" w:rsidRDefault="00C346B5">
            <w:pPr>
              <w:spacing w:before="240" w:after="240" w:line="240" w:lineRule="auto"/>
              <w:rPr>
                <w:rFonts w:ascii="Arial" w:hAnsi="Arial" w:cs="Arial"/>
              </w:rPr>
            </w:pPr>
          </w:p>
          <w:p w14:paraId="3D0B03F4" w14:textId="77777777" w:rsidR="00C346B5" w:rsidRDefault="00C346B5">
            <w:pPr>
              <w:spacing w:before="240" w:after="240" w:line="240" w:lineRule="auto"/>
              <w:rPr>
                <w:rFonts w:ascii="Arial" w:hAnsi="Arial" w:cs="Arial"/>
              </w:rPr>
            </w:pPr>
          </w:p>
        </w:tc>
        <w:tc>
          <w:tcPr>
            <w:tcW w:w="1985" w:type="dxa"/>
          </w:tcPr>
          <w:p w14:paraId="6AA37C88" w14:textId="77777777" w:rsidR="00C346B5" w:rsidRDefault="00C346B5">
            <w:pPr>
              <w:spacing w:before="240" w:after="240" w:line="240" w:lineRule="auto"/>
              <w:rPr>
                <w:rFonts w:ascii="Arial" w:hAnsi="Arial" w:cs="Arial"/>
              </w:rPr>
            </w:pPr>
          </w:p>
        </w:tc>
        <w:tc>
          <w:tcPr>
            <w:tcW w:w="1832" w:type="dxa"/>
          </w:tcPr>
          <w:p w14:paraId="1CED65E5" w14:textId="77777777" w:rsidR="00C346B5" w:rsidRDefault="00C346B5">
            <w:pPr>
              <w:spacing w:before="240" w:after="240" w:line="240" w:lineRule="auto"/>
              <w:rPr>
                <w:rFonts w:ascii="Arial" w:hAnsi="Arial" w:cs="Arial"/>
              </w:rPr>
            </w:pPr>
          </w:p>
        </w:tc>
        <w:tc>
          <w:tcPr>
            <w:tcW w:w="1997" w:type="dxa"/>
          </w:tcPr>
          <w:p w14:paraId="5A6AB8AA" w14:textId="77777777" w:rsidR="00C346B5" w:rsidRDefault="00C346B5">
            <w:pPr>
              <w:spacing w:before="240" w:after="240" w:line="240" w:lineRule="auto"/>
              <w:rPr>
                <w:rFonts w:ascii="Arial" w:hAnsi="Arial" w:cs="Arial"/>
              </w:rPr>
            </w:pPr>
          </w:p>
        </w:tc>
        <w:tc>
          <w:tcPr>
            <w:tcW w:w="1559" w:type="dxa"/>
          </w:tcPr>
          <w:p w14:paraId="4B3B2D9F" w14:textId="77777777" w:rsidR="00C346B5" w:rsidRDefault="00C346B5">
            <w:pPr>
              <w:spacing w:before="240" w:after="240" w:line="240" w:lineRule="auto"/>
              <w:rPr>
                <w:rFonts w:ascii="Arial" w:hAnsi="Arial" w:cs="Arial"/>
              </w:rPr>
            </w:pPr>
          </w:p>
        </w:tc>
        <w:tc>
          <w:tcPr>
            <w:tcW w:w="1985" w:type="dxa"/>
          </w:tcPr>
          <w:p w14:paraId="3851FAC3" w14:textId="77777777" w:rsidR="00C346B5" w:rsidRDefault="00C346B5">
            <w:pPr>
              <w:spacing w:before="240" w:after="240" w:line="240" w:lineRule="auto"/>
              <w:rPr>
                <w:rFonts w:ascii="Arial" w:hAnsi="Arial" w:cs="Arial"/>
              </w:rPr>
            </w:pPr>
          </w:p>
        </w:tc>
        <w:tc>
          <w:tcPr>
            <w:tcW w:w="1984" w:type="dxa"/>
          </w:tcPr>
          <w:p w14:paraId="3C0DE80D" w14:textId="77777777" w:rsidR="00C346B5" w:rsidRDefault="00C346B5">
            <w:pPr>
              <w:spacing w:before="240" w:after="240" w:line="240" w:lineRule="auto"/>
              <w:rPr>
                <w:rFonts w:ascii="Arial" w:hAnsi="Arial" w:cs="Arial"/>
              </w:rPr>
            </w:pPr>
          </w:p>
        </w:tc>
      </w:tr>
      <w:tr w:rsidR="00C346B5" w14:paraId="4023A938" w14:textId="77777777">
        <w:tc>
          <w:tcPr>
            <w:tcW w:w="2941" w:type="dxa"/>
          </w:tcPr>
          <w:p w14:paraId="24C42C93" w14:textId="77777777" w:rsidR="00C346B5" w:rsidRDefault="00C346B5">
            <w:pPr>
              <w:spacing w:before="240" w:after="240" w:line="240" w:lineRule="auto"/>
              <w:rPr>
                <w:rFonts w:ascii="Arial" w:hAnsi="Arial" w:cs="Arial"/>
              </w:rPr>
            </w:pPr>
          </w:p>
          <w:p w14:paraId="14EEBC47" w14:textId="77777777" w:rsidR="00C346B5" w:rsidRDefault="00C346B5">
            <w:pPr>
              <w:spacing w:before="240" w:after="240" w:line="240" w:lineRule="auto"/>
              <w:rPr>
                <w:rFonts w:ascii="Arial" w:hAnsi="Arial" w:cs="Arial"/>
              </w:rPr>
            </w:pPr>
          </w:p>
        </w:tc>
        <w:tc>
          <w:tcPr>
            <w:tcW w:w="1985" w:type="dxa"/>
          </w:tcPr>
          <w:p w14:paraId="25B99E1A" w14:textId="77777777" w:rsidR="00C346B5" w:rsidRDefault="00C346B5">
            <w:pPr>
              <w:spacing w:before="240" w:after="240" w:line="240" w:lineRule="auto"/>
              <w:rPr>
                <w:rFonts w:ascii="Arial" w:hAnsi="Arial" w:cs="Arial"/>
              </w:rPr>
            </w:pPr>
          </w:p>
        </w:tc>
        <w:tc>
          <w:tcPr>
            <w:tcW w:w="1832" w:type="dxa"/>
          </w:tcPr>
          <w:p w14:paraId="5CF308A9" w14:textId="77777777" w:rsidR="00C346B5" w:rsidRDefault="00C346B5">
            <w:pPr>
              <w:spacing w:before="240" w:after="240" w:line="240" w:lineRule="auto"/>
              <w:rPr>
                <w:rFonts w:ascii="Arial" w:hAnsi="Arial" w:cs="Arial"/>
              </w:rPr>
            </w:pPr>
          </w:p>
        </w:tc>
        <w:tc>
          <w:tcPr>
            <w:tcW w:w="1997" w:type="dxa"/>
          </w:tcPr>
          <w:p w14:paraId="72A02497" w14:textId="77777777" w:rsidR="00C346B5" w:rsidRDefault="00C346B5">
            <w:pPr>
              <w:spacing w:before="240" w:after="240" w:line="240" w:lineRule="auto"/>
              <w:rPr>
                <w:rFonts w:ascii="Arial" w:hAnsi="Arial" w:cs="Arial"/>
              </w:rPr>
            </w:pPr>
          </w:p>
        </w:tc>
        <w:tc>
          <w:tcPr>
            <w:tcW w:w="1559" w:type="dxa"/>
          </w:tcPr>
          <w:p w14:paraId="04A8B5F6" w14:textId="77777777" w:rsidR="00C346B5" w:rsidRDefault="00C346B5">
            <w:pPr>
              <w:spacing w:before="240" w:after="240" w:line="240" w:lineRule="auto"/>
              <w:rPr>
                <w:rFonts w:ascii="Arial" w:hAnsi="Arial" w:cs="Arial"/>
              </w:rPr>
            </w:pPr>
          </w:p>
        </w:tc>
        <w:tc>
          <w:tcPr>
            <w:tcW w:w="1985" w:type="dxa"/>
          </w:tcPr>
          <w:p w14:paraId="575950A5" w14:textId="77777777" w:rsidR="00C346B5" w:rsidRDefault="00C346B5">
            <w:pPr>
              <w:spacing w:before="240" w:after="240" w:line="240" w:lineRule="auto"/>
              <w:rPr>
                <w:rFonts w:ascii="Arial" w:hAnsi="Arial" w:cs="Arial"/>
              </w:rPr>
            </w:pPr>
          </w:p>
        </w:tc>
        <w:tc>
          <w:tcPr>
            <w:tcW w:w="1984" w:type="dxa"/>
          </w:tcPr>
          <w:p w14:paraId="18779F36" w14:textId="77777777" w:rsidR="00C346B5" w:rsidRDefault="00C346B5">
            <w:pPr>
              <w:spacing w:before="240" w:after="240" w:line="240" w:lineRule="auto"/>
              <w:rPr>
                <w:rFonts w:ascii="Arial" w:hAnsi="Arial" w:cs="Arial"/>
              </w:rPr>
            </w:pPr>
          </w:p>
        </w:tc>
      </w:tr>
      <w:tr w:rsidR="00C346B5" w14:paraId="55B01A7E" w14:textId="77777777">
        <w:tc>
          <w:tcPr>
            <w:tcW w:w="2941" w:type="dxa"/>
          </w:tcPr>
          <w:p w14:paraId="331F9193" w14:textId="77777777" w:rsidR="00C346B5" w:rsidRDefault="00C346B5">
            <w:pPr>
              <w:spacing w:before="240" w:after="240" w:line="240" w:lineRule="auto"/>
              <w:rPr>
                <w:rFonts w:ascii="Arial" w:hAnsi="Arial" w:cs="Arial"/>
              </w:rPr>
            </w:pPr>
          </w:p>
          <w:p w14:paraId="5D209223" w14:textId="77777777" w:rsidR="00C346B5" w:rsidRDefault="00C346B5">
            <w:pPr>
              <w:spacing w:before="240" w:after="240" w:line="240" w:lineRule="auto"/>
              <w:rPr>
                <w:rFonts w:ascii="Arial" w:hAnsi="Arial" w:cs="Arial"/>
              </w:rPr>
            </w:pPr>
          </w:p>
        </w:tc>
        <w:tc>
          <w:tcPr>
            <w:tcW w:w="1985" w:type="dxa"/>
          </w:tcPr>
          <w:p w14:paraId="45932B78" w14:textId="77777777" w:rsidR="00C346B5" w:rsidRDefault="00C346B5">
            <w:pPr>
              <w:spacing w:before="240" w:after="240" w:line="240" w:lineRule="auto"/>
              <w:rPr>
                <w:rFonts w:ascii="Arial" w:hAnsi="Arial" w:cs="Arial"/>
              </w:rPr>
            </w:pPr>
          </w:p>
        </w:tc>
        <w:tc>
          <w:tcPr>
            <w:tcW w:w="1832" w:type="dxa"/>
          </w:tcPr>
          <w:p w14:paraId="39F783DE" w14:textId="77777777" w:rsidR="00C346B5" w:rsidRDefault="00C346B5">
            <w:pPr>
              <w:spacing w:before="240" w:after="240" w:line="240" w:lineRule="auto"/>
              <w:rPr>
                <w:rFonts w:ascii="Arial" w:hAnsi="Arial" w:cs="Arial"/>
              </w:rPr>
            </w:pPr>
          </w:p>
        </w:tc>
        <w:tc>
          <w:tcPr>
            <w:tcW w:w="1997" w:type="dxa"/>
          </w:tcPr>
          <w:p w14:paraId="678ABD5A" w14:textId="77777777" w:rsidR="00C346B5" w:rsidRDefault="00C346B5">
            <w:pPr>
              <w:spacing w:before="240" w:after="240" w:line="240" w:lineRule="auto"/>
              <w:rPr>
                <w:rFonts w:ascii="Arial" w:hAnsi="Arial" w:cs="Arial"/>
              </w:rPr>
            </w:pPr>
          </w:p>
        </w:tc>
        <w:tc>
          <w:tcPr>
            <w:tcW w:w="1559" w:type="dxa"/>
          </w:tcPr>
          <w:p w14:paraId="508F2081" w14:textId="77777777" w:rsidR="00C346B5" w:rsidRDefault="00C346B5">
            <w:pPr>
              <w:spacing w:before="240" w:after="240" w:line="240" w:lineRule="auto"/>
              <w:rPr>
                <w:rFonts w:ascii="Arial" w:hAnsi="Arial" w:cs="Arial"/>
              </w:rPr>
            </w:pPr>
          </w:p>
        </w:tc>
        <w:tc>
          <w:tcPr>
            <w:tcW w:w="1985" w:type="dxa"/>
          </w:tcPr>
          <w:p w14:paraId="1DDEC38A" w14:textId="77777777" w:rsidR="00C346B5" w:rsidRDefault="00C346B5">
            <w:pPr>
              <w:spacing w:before="240" w:after="240" w:line="240" w:lineRule="auto"/>
              <w:rPr>
                <w:rFonts w:ascii="Arial" w:hAnsi="Arial" w:cs="Arial"/>
              </w:rPr>
            </w:pPr>
          </w:p>
        </w:tc>
        <w:tc>
          <w:tcPr>
            <w:tcW w:w="1984" w:type="dxa"/>
          </w:tcPr>
          <w:p w14:paraId="06005456" w14:textId="77777777" w:rsidR="00C346B5" w:rsidRDefault="00C346B5">
            <w:pPr>
              <w:spacing w:before="240" w:after="240" w:line="240" w:lineRule="auto"/>
              <w:rPr>
                <w:rFonts w:ascii="Arial" w:hAnsi="Arial" w:cs="Arial"/>
              </w:rPr>
            </w:pPr>
          </w:p>
        </w:tc>
      </w:tr>
      <w:tr w:rsidR="00C346B5" w14:paraId="514D3B18" w14:textId="77777777">
        <w:tc>
          <w:tcPr>
            <w:tcW w:w="2941" w:type="dxa"/>
          </w:tcPr>
          <w:p w14:paraId="5FF536E7" w14:textId="77777777" w:rsidR="00C346B5" w:rsidRDefault="00C346B5">
            <w:pPr>
              <w:spacing w:before="240" w:after="240" w:line="240" w:lineRule="auto"/>
              <w:rPr>
                <w:rFonts w:ascii="Arial" w:hAnsi="Arial" w:cs="Arial"/>
              </w:rPr>
            </w:pPr>
          </w:p>
          <w:p w14:paraId="5D4821AB" w14:textId="77777777" w:rsidR="00C346B5" w:rsidRDefault="00C346B5">
            <w:pPr>
              <w:spacing w:before="240" w:after="240" w:line="240" w:lineRule="auto"/>
              <w:rPr>
                <w:rFonts w:ascii="Arial" w:hAnsi="Arial" w:cs="Arial"/>
              </w:rPr>
            </w:pPr>
          </w:p>
        </w:tc>
        <w:tc>
          <w:tcPr>
            <w:tcW w:w="1985" w:type="dxa"/>
          </w:tcPr>
          <w:p w14:paraId="33409096" w14:textId="77777777" w:rsidR="00C346B5" w:rsidRDefault="00C346B5">
            <w:pPr>
              <w:spacing w:before="240" w:after="240" w:line="240" w:lineRule="auto"/>
              <w:rPr>
                <w:rFonts w:ascii="Arial" w:hAnsi="Arial" w:cs="Arial"/>
              </w:rPr>
            </w:pPr>
          </w:p>
        </w:tc>
        <w:tc>
          <w:tcPr>
            <w:tcW w:w="1832" w:type="dxa"/>
          </w:tcPr>
          <w:p w14:paraId="4EF7A0CF" w14:textId="77777777" w:rsidR="00C346B5" w:rsidRDefault="00C346B5">
            <w:pPr>
              <w:spacing w:before="240" w:after="240" w:line="240" w:lineRule="auto"/>
              <w:rPr>
                <w:rFonts w:ascii="Arial" w:hAnsi="Arial" w:cs="Arial"/>
              </w:rPr>
            </w:pPr>
          </w:p>
        </w:tc>
        <w:tc>
          <w:tcPr>
            <w:tcW w:w="1997" w:type="dxa"/>
          </w:tcPr>
          <w:p w14:paraId="0CE108A2" w14:textId="77777777" w:rsidR="00C346B5" w:rsidRDefault="00C346B5">
            <w:pPr>
              <w:spacing w:before="240" w:after="240" w:line="240" w:lineRule="auto"/>
              <w:rPr>
                <w:rFonts w:ascii="Arial" w:hAnsi="Arial" w:cs="Arial"/>
              </w:rPr>
            </w:pPr>
          </w:p>
        </w:tc>
        <w:tc>
          <w:tcPr>
            <w:tcW w:w="1559" w:type="dxa"/>
          </w:tcPr>
          <w:p w14:paraId="3014E3C1" w14:textId="77777777" w:rsidR="00C346B5" w:rsidRDefault="00C346B5">
            <w:pPr>
              <w:spacing w:before="240" w:after="240" w:line="240" w:lineRule="auto"/>
              <w:rPr>
                <w:rFonts w:ascii="Arial" w:hAnsi="Arial" w:cs="Arial"/>
              </w:rPr>
            </w:pPr>
          </w:p>
        </w:tc>
        <w:tc>
          <w:tcPr>
            <w:tcW w:w="1985" w:type="dxa"/>
          </w:tcPr>
          <w:p w14:paraId="2C721FBB" w14:textId="77777777" w:rsidR="00C346B5" w:rsidRDefault="00C346B5">
            <w:pPr>
              <w:spacing w:before="240" w:after="240" w:line="240" w:lineRule="auto"/>
              <w:rPr>
                <w:rFonts w:ascii="Arial" w:hAnsi="Arial" w:cs="Arial"/>
              </w:rPr>
            </w:pPr>
          </w:p>
        </w:tc>
        <w:tc>
          <w:tcPr>
            <w:tcW w:w="1984" w:type="dxa"/>
          </w:tcPr>
          <w:p w14:paraId="313820C0" w14:textId="77777777" w:rsidR="00C346B5" w:rsidRDefault="00C346B5">
            <w:pPr>
              <w:spacing w:before="240" w:after="240" w:line="240" w:lineRule="auto"/>
              <w:rPr>
                <w:rFonts w:ascii="Arial" w:hAnsi="Arial" w:cs="Arial"/>
              </w:rPr>
            </w:pPr>
          </w:p>
        </w:tc>
      </w:tr>
    </w:tbl>
    <w:p w14:paraId="1AE0DD4A" w14:textId="77777777" w:rsidR="00C346B5" w:rsidRDefault="00C346B5">
      <w:pPr>
        <w:shd w:val="clear" w:color="auto" w:fill="FFFFFF"/>
        <w:spacing w:before="240" w:after="240" w:line="240" w:lineRule="auto"/>
        <w:rPr>
          <w:rFonts w:ascii="Arial" w:eastAsia="Times New Roman" w:hAnsi="Arial" w:cs="Arial"/>
          <w:sz w:val="24"/>
          <w:szCs w:val="15"/>
          <w:lang w:eastAsia="en-ZW"/>
        </w:rPr>
        <w:sectPr w:rsidR="00C346B5">
          <w:pgSz w:w="16838" w:h="11906" w:orient="landscape"/>
          <w:pgMar w:top="1440" w:right="1440" w:bottom="1440" w:left="1440" w:header="720" w:footer="720" w:gutter="0"/>
          <w:cols w:space="720"/>
        </w:sectPr>
      </w:pPr>
    </w:p>
    <w:p w14:paraId="3F9623FE" w14:textId="77777777" w:rsidR="00C346B5" w:rsidRDefault="00A240FD">
      <w:pPr>
        <w:pStyle w:val="Heading2"/>
        <w:rPr>
          <w:lang w:val="fr-FR" w:eastAsia="pt-PT"/>
        </w:rPr>
      </w:pPr>
      <w:bookmarkStart w:id="51" w:name="_Toc231471329"/>
      <w:proofErr w:type="spellStart"/>
      <w:r>
        <w:rPr>
          <w:lang w:val="fr-FR" w:eastAsia="pt-PT"/>
        </w:rPr>
        <w:lastRenderedPageBreak/>
        <w:t>Accreditation</w:t>
      </w:r>
      <w:proofErr w:type="spellEnd"/>
      <w:r>
        <w:rPr>
          <w:lang w:val="fr-FR" w:eastAsia="pt-PT"/>
        </w:rPr>
        <w:t xml:space="preserve"> </w:t>
      </w:r>
      <w:proofErr w:type="spellStart"/>
      <w:r>
        <w:rPr>
          <w:lang w:val="fr-FR" w:eastAsia="pt-PT"/>
        </w:rPr>
        <w:t>Form</w:t>
      </w:r>
      <w:bookmarkEnd w:id="51"/>
      <w:proofErr w:type="spellEnd"/>
    </w:p>
    <w:p w14:paraId="7DEFA561" w14:textId="77777777" w:rsidR="00C346B5" w:rsidRDefault="00A240FD">
      <w:pPr>
        <w:pStyle w:val="ListParagraph"/>
        <w:spacing w:before="240" w:after="240" w:line="240" w:lineRule="auto"/>
        <w:ind w:left="0"/>
        <w:contextualSpacing w:val="0"/>
        <w:rPr>
          <w:rFonts w:ascii="Arial" w:hAnsi="Arial" w:cs="Arial"/>
          <w:sz w:val="24"/>
          <w:lang w:val="fr-FR" w:eastAsia="pt-PT"/>
        </w:rPr>
      </w:pPr>
      <w:r>
        <w:rPr>
          <w:rFonts w:ascii="Arial" w:hAnsi="Arial" w:cs="Arial"/>
          <w:noProof/>
          <w:sz w:val="24"/>
          <w:lang w:eastAsia="ko-KR"/>
        </w:rPr>
        <w:drawing>
          <wp:inline distT="0" distB="0" distL="0" distR="0" wp14:anchorId="000BB7C2" wp14:editId="5C9535DD">
            <wp:extent cx="800100" cy="736867"/>
            <wp:effectExtent l="0" t="0" r="0" b="0"/>
            <wp:docPr id="879671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671869" name="Picture 1"/>
                    <pic:cNvPicPr>
                      <a:picLocks noChangeAspect="1" noChangeArrowheads="1"/>
                    </pic:cNvPicPr>
                  </pic:nvPicPr>
                  <pic:blipFill>
                    <a:blip r:embed="rId43"/>
                    <a:srcRect/>
                    <a:stretch>
                      <a:fillRect/>
                    </a:stretch>
                  </pic:blipFill>
                  <pic:spPr>
                    <a:xfrm>
                      <a:off x="0" y="0"/>
                      <a:ext cx="800100" cy="736867"/>
                    </a:xfrm>
                    <a:prstGeom prst="rect">
                      <a:avLst/>
                    </a:prstGeom>
                    <a:noFill/>
                  </pic:spPr>
                </pic:pic>
              </a:graphicData>
            </a:graphic>
          </wp:inline>
        </w:drawing>
      </w:r>
      <w:r>
        <w:rPr>
          <w:rFonts w:ascii="Arial" w:hAnsi="Arial" w:cs="Arial"/>
          <w:sz w:val="24"/>
          <w:lang w:val="fr-FR" w:eastAsia="pt-PT"/>
        </w:rPr>
        <w:tab/>
      </w:r>
      <w:r>
        <w:rPr>
          <w:rFonts w:ascii="Arial" w:hAnsi="Arial" w:cs="Arial"/>
          <w:sz w:val="24"/>
          <w:lang w:val="fr-FR" w:eastAsia="pt-PT"/>
        </w:rPr>
        <w:tab/>
      </w:r>
      <w:r>
        <w:rPr>
          <w:rFonts w:ascii="Arial" w:hAnsi="Arial" w:cs="Arial"/>
          <w:sz w:val="24"/>
          <w:lang w:val="fr-FR" w:eastAsia="pt-PT"/>
        </w:rPr>
        <w:tab/>
      </w:r>
      <w:r>
        <w:rPr>
          <w:rFonts w:ascii="Arial" w:hAnsi="Arial" w:cs="Arial"/>
          <w:sz w:val="24"/>
          <w:lang w:val="fr-FR" w:eastAsia="pt-PT"/>
        </w:rPr>
        <w:tab/>
      </w:r>
      <w:r>
        <w:rPr>
          <w:rFonts w:ascii="Arial" w:hAnsi="Arial" w:cs="Arial"/>
          <w:sz w:val="24"/>
          <w:lang w:val="fr-FR" w:eastAsia="pt-PT"/>
        </w:rPr>
        <w:tab/>
      </w:r>
      <w:r>
        <w:rPr>
          <w:rFonts w:ascii="Arial" w:hAnsi="Arial" w:cs="Arial"/>
          <w:sz w:val="24"/>
          <w:lang w:val="fr-FR" w:eastAsia="pt-PT"/>
        </w:rPr>
        <w:tab/>
      </w:r>
      <w:r>
        <w:rPr>
          <w:rFonts w:ascii="Arial" w:hAnsi="Arial" w:cs="Arial"/>
          <w:sz w:val="24"/>
          <w:lang w:val="fr-FR" w:eastAsia="pt-PT"/>
        </w:rPr>
        <w:tab/>
      </w:r>
      <w:r>
        <w:rPr>
          <w:rFonts w:ascii="Arial" w:hAnsi="Arial" w:cs="Arial"/>
          <w:sz w:val="24"/>
          <w:lang w:val="fr-FR" w:eastAsia="pt-PT"/>
        </w:rPr>
        <w:tab/>
      </w:r>
      <w:r>
        <w:rPr>
          <w:rFonts w:ascii="Arial" w:hAnsi="Arial" w:cs="Arial"/>
          <w:noProof/>
          <w:sz w:val="24"/>
          <w:lang w:eastAsia="ko-KR"/>
        </w:rPr>
        <w:drawing>
          <wp:inline distT="0" distB="0" distL="0" distR="0" wp14:anchorId="63403574" wp14:editId="314F8646">
            <wp:extent cx="895350" cy="761269"/>
            <wp:effectExtent l="0" t="0" r="0" b="0"/>
            <wp:docPr id="8796718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671870" name="Picture 4"/>
                    <pic:cNvPicPr>
                      <a:picLocks noChangeAspect="1" noChangeArrowheads="1"/>
                    </pic:cNvPicPr>
                  </pic:nvPicPr>
                  <pic:blipFill>
                    <a:blip r:embed="rId44"/>
                    <a:srcRect/>
                    <a:stretch>
                      <a:fillRect/>
                    </a:stretch>
                  </pic:blipFill>
                  <pic:spPr>
                    <a:xfrm>
                      <a:off x="0" y="0"/>
                      <a:ext cx="895350" cy="761269"/>
                    </a:xfrm>
                    <a:prstGeom prst="rect">
                      <a:avLst/>
                    </a:prstGeom>
                    <a:noFill/>
                  </pic:spPr>
                </pic:pic>
              </a:graphicData>
            </a:graphic>
          </wp:inline>
        </w:drawing>
      </w:r>
    </w:p>
    <w:p w14:paraId="22600D54" w14:textId="4157BF62" w:rsidR="00167B60" w:rsidRDefault="00A240FD" w:rsidP="00167B60">
      <w:pPr>
        <w:spacing w:before="240" w:after="240" w:line="240" w:lineRule="auto"/>
        <w:jc w:val="center"/>
        <w:rPr>
          <w:rFonts w:ascii="Arial" w:hAnsi="Arial" w:cs="Arial"/>
          <w:b/>
          <w:sz w:val="24"/>
          <w:szCs w:val="24"/>
          <w:lang w:val="en-US"/>
        </w:rPr>
      </w:pPr>
      <w:r>
        <w:rPr>
          <w:rFonts w:ascii="Arial" w:hAnsi="Arial" w:cs="Arial"/>
          <w:b/>
          <w:noProof/>
          <w:sz w:val="20"/>
          <w:lang w:eastAsia="ko-KR"/>
        </w:rPr>
        <mc:AlternateContent>
          <mc:Choice Requires="wps">
            <w:drawing>
              <wp:anchor distT="0" distB="0" distL="114300" distR="114300" simplePos="0" relativeHeight="251658240" behindDoc="0" locked="0" layoutInCell="1" allowOverlap="1" wp14:anchorId="52DEEAD1" wp14:editId="50F2E239">
                <wp:simplePos x="0" y="0"/>
                <wp:positionH relativeFrom="column">
                  <wp:posOffset>5010150</wp:posOffset>
                </wp:positionH>
                <wp:positionV relativeFrom="paragraph">
                  <wp:posOffset>380365</wp:posOffset>
                </wp:positionV>
                <wp:extent cx="1079500" cy="1234440"/>
                <wp:effectExtent l="0" t="0" r="25400" b="22860"/>
                <wp:wrapNone/>
                <wp:docPr id="879671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79500" cy="1234440"/>
                        </a:xfrm>
                        <a:prstGeom prst="rect">
                          <a:avLst/>
                        </a:prstGeom>
                        <a:solidFill>
                          <a:srgbClr val="FFFFFF"/>
                        </a:solidFill>
                        <a:ln w="9525">
                          <a:solidFill>
                            <a:srgbClr val="000000"/>
                          </a:solidFill>
                          <a:miter lim="800000"/>
                        </a:ln>
                      </wps:spPr>
                      <wps:txbx>
                        <w:txbxContent>
                          <w:p w14:paraId="1A91B35B" w14:textId="77777777" w:rsidR="00535CEE" w:rsidRDefault="00535CEE"/>
                          <w:p w14:paraId="629A5D62" w14:textId="77777777" w:rsidR="00535CEE" w:rsidRDefault="00535CEE">
                            <w:pPr>
                              <w:jc w:val="center"/>
                              <w:rPr>
                                <w:rFonts w:ascii="Palatino Linotype" w:hAnsi="Palatino Linotype"/>
                                <w:b/>
                                <w:sz w:val="20"/>
                              </w:rPr>
                            </w:pPr>
                            <w:r>
                              <w:rPr>
                                <w:rFonts w:ascii="Palatino Linotype" w:hAnsi="Palatino Linotype"/>
                                <w:b/>
                                <w:sz w:val="20"/>
                              </w:rPr>
                              <w:t>PHOTO</w:t>
                            </w:r>
                          </w:p>
                        </w:txbxContent>
                      </wps:txbx>
                      <wps:bodyPr rot="0"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52DEEAD1" id="_x0000_t202" coordsize="21600,21600" o:spt="202" path="m,l,21600r21600,l21600,xe">
                <v:stroke joinstyle="miter"/>
                <v:path gradientshapeok="t" o:connecttype="rect"/>
              </v:shapetype>
              <v:shape id="Text Box 2" o:spid="_x0000_s1026" type="#_x0000_t202" style="position:absolute;left:0;text-align:left;margin-left:394.5pt;margin-top:29.95pt;width:85pt;height:9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">
                <v:textbox>
                  <w:txbxContent>
                    <w:p w14:paraId="1A91B35B" w14:textId="77777777" w:rsidR="00535CEE" w:rsidRDefault="00535CEE"/>
                    <w:p w14:paraId="629A5D62" w14:textId="77777777" w:rsidR="00535CEE" w:rsidRDefault="00535CEE">
                      <w:pPr>
                        <w:jc w:val="center"/>
                        <w:rPr>
                          <w:rFonts w:ascii="Palatino Linotype" w:hAnsi="Palatino Linotype"/>
                          <w:b/>
                          <w:sz w:val="20"/>
                        </w:rPr>
                      </w:pPr>
                      <w:r>
                        <w:rPr>
                          <w:rFonts w:ascii="Palatino Linotype" w:hAnsi="Palatino Linotype"/>
                          <w:b/>
                          <w:sz w:val="20"/>
                        </w:rPr>
                        <w:t>PHOTO</w:t>
                      </w:r>
                    </w:p>
                  </w:txbxContent>
                </v:textbox>
              </v:shape>
            </w:pict>
          </mc:Fallback>
        </mc:AlternateContent>
      </w:r>
      <w:r>
        <w:rPr>
          <w:rFonts w:ascii="Arial" w:hAnsi="Arial" w:cs="Arial"/>
          <w:b/>
          <w:lang w:val="en-GB"/>
        </w:rPr>
        <w:t>MEETINGS OF SADC MINISTERS OF FINANCE AND INVESTMENT AND PEER REVIEW PANEL</w:t>
      </w:r>
      <w:r w:rsidR="00167B60">
        <w:rPr>
          <w:rFonts w:ascii="Arial" w:hAnsi="Arial" w:cs="Arial"/>
          <w:b/>
          <w:lang w:val="en-GB"/>
        </w:rPr>
        <w:t xml:space="preserve">, </w:t>
      </w:r>
      <w:r w:rsidR="00167B60">
        <w:rPr>
          <w:rFonts w:ascii="Arial" w:eastAsia="Times New Roman" w:hAnsi="Arial" w:cs="Arial"/>
          <w:b/>
          <w:bCs/>
          <w:smallCaps/>
          <w:sz w:val="24"/>
          <w:szCs w:val="24"/>
          <w:lang w:val="en-GB"/>
        </w:rPr>
        <w:t>AND JOINT MEETINGS OF THE MINISTERS OF FINANCE AND HEALTH</w:t>
      </w:r>
    </w:p>
    <w:p w14:paraId="59EC1E30" w14:textId="77777777" w:rsidR="00167B60" w:rsidRDefault="00167B60" w:rsidP="00167B60">
      <w:pPr>
        <w:spacing w:before="240" w:after="240" w:line="240" w:lineRule="auto"/>
        <w:jc w:val="center"/>
        <w:rPr>
          <w:rFonts w:ascii="Arial" w:hAnsi="Arial" w:cs="Arial"/>
          <w:b/>
          <w:sz w:val="24"/>
          <w:szCs w:val="24"/>
          <w:lang w:val="en-GB"/>
        </w:rPr>
      </w:pPr>
      <w:r>
        <w:rPr>
          <w:rFonts w:ascii="Arial" w:hAnsi="Arial" w:cs="Arial"/>
          <w:b/>
          <w:sz w:val="24"/>
          <w:szCs w:val="24"/>
          <w:lang w:val="en-GB"/>
        </w:rPr>
        <w:t>29 JUNE-03 JULY 2026</w:t>
      </w:r>
    </w:p>
    <w:p w14:paraId="6DA87FD5" w14:textId="77777777" w:rsidR="00C346B5" w:rsidRDefault="00C346B5">
      <w:pPr>
        <w:pStyle w:val="ListParagraph"/>
        <w:spacing w:before="240" w:after="240" w:line="240" w:lineRule="auto"/>
        <w:ind w:left="0"/>
        <w:contextualSpacing w:val="0"/>
        <w:rPr>
          <w:rFonts w:ascii="Arial" w:hAnsi="Arial" w:cs="Arial"/>
          <w:sz w:val="24"/>
          <w:lang w:val="en-US" w:eastAsia="pt-PT"/>
        </w:rPr>
      </w:pPr>
    </w:p>
    <w:p w14:paraId="743D097C" w14:textId="77777777" w:rsidR="00C346B5" w:rsidRDefault="00A240FD">
      <w:pPr>
        <w:pStyle w:val="ListParagraph"/>
        <w:spacing w:before="240" w:after="240" w:line="240" w:lineRule="auto"/>
        <w:ind w:left="0"/>
        <w:contextualSpacing w:val="0"/>
        <w:rPr>
          <w:rFonts w:ascii="Arial" w:hAnsi="Arial" w:cs="Arial"/>
          <w:b/>
          <w:sz w:val="20"/>
          <w:lang w:val="en-US" w:eastAsia="pt-PT"/>
        </w:rPr>
      </w:pPr>
      <w:r>
        <w:rPr>
          <w:rFonts w:ascii="Arial" w:hAnsi="Arial" w:cs="Arial"/>
          <w:b/>
          <w:sz w:val="20"/>
          <w:lang w:val="en-US" w:eastAsia="pt-PT"/>
        </w:rPr>
        <w:t>SURNAME…………………………………………………………………………….</w:t>
      </w:r>
    </w:p>
    <w:p w14:paraId="64A1C4AB" w14:textId="77777777" w:rsidR="00C346B5" w:rsidRDefault="00A240FD" w:rsidP="0DCB19C8">
      <w:pPr>
        <w:pStyle w:val="ListParagraph"/>
        <w:spacing w:before="240" w:after="240" w:line="240" w:lineRule="auto"/>
        <w:ind w:left="0"/>
        <w:contextualSpacing w:val="0"/>
        <w:rPr>
          <w:rFonts w:ascii="Arial" w:hAnsi="Arial" w:cs="Arial"/>
          <w:b/>
          <w:bCs/>
          <w:sz w:val="20"/>
          <w:szCs w:val="20"/>
          <w:lang w:eastAsia="pt-PT"/>
        </w:rPr>
      </w:pPr>
      <w:r w:rsidRPr="0DCB19C8">
        <w:rPr>
          <w:rFonts w:ascii="Arial" w:hAnsi="Arial" w:cs="Arial"/>
          <w:b/>
          <w:bCs/>
          <w:sz w:val="20"/>
          <w:szCs w:val="20"/>
          <w:lang w:eastAsia="pt-PT"/>
        </w:rPr>
        <w:t>FIRST NAME(S)………………………………………………………………..</w:t>
      </w:r>
    </w:p>
    <w:p w14:paraId="2D02C03E" w14:textId="1DA87ACD" w:rsidR="00C346B5" w:rsidRDefault="00A240FD">
      <w:pPr>
        <w:pStyle w:val="ListParagraph"/>
        <w:spacing w:before="240" w:after="240" w:line="240" w:lineRule="auto"/>
        <w:ind w:left="0"/>
        <w:contextualSpacing w:val="0"/>
        <w:rPr>
          <w:rFonts w:ascii="Arial" w:hAnsi="Arial" w:cs="Arial"/>
          <w:b/>
          <w:sz w:val="20"/>
          <w:lang w:val="en-US" w:eastAsia="pt-PT"/>
        </w:rPr>
      </w:pPr>
      <w:r>
        <w:rPr>
          <w:rFonts w:ascii="Arial" w:hAnsi="Arial" w:cs="Arial"/>
          <w:b/>
          <w:sz w:val="20"/>
          <w:lang w:val="en-US" w:eastAsia="pt-PT"/>
        </w:rPr>
        <w:t xml:space="preserve">I.D NO/PASSPORT NO: ………………….................................................   </w:t>
      </w:r>
      <w:r>
        <w:rPr>
          <w:rFonts w:ascii="Arial" w:hAnsi="Arial" w:cs="Arial"/>
          <w:b/>
          <w:sz w:val="20"/>
          <w:lang w:val="en-US" w:eastAsia="pt-PT"/>
        </w:rPr>
        <w:tab/>
      </w:r>
      <w:r>
        <w:rPr>
          <w:rFonts w:ascii="Arial" w:hAnsi="Arial" w:cs="Arial"/>
          <w:b/>
          <w:sz w:val="20"/>
          <w:lang w:val="en-US" w:eastAsia="pt-PT"/>
        </w:rPr>
        <w:tab/>
      </w:r>
    </w:p>
    <w:p w14:paraId="5D95E87B" w14:textId="77777777" w:rsidR="00C346B5" w:rsidRDefault="00A240FD">
      <w:pPr>
        <w:pStyle w:val="ListParagraph"/>
        <w:spacing w:before="240" w:after="240" w:line="240" w:lineRule="auto"/>
        <w:ind w:left="0"/>
        <w:contextualSpacing w:val="0"/>
        <w:rPr>
          <w:rFonts w:ascii="Arial" w:hAnsi="Arial" w:cs="Arial"/>
          <w:b/>
          <w:sz w:val="20"/>
          <w:lang w:val="en-US" w:eastAsia="pt-PT"/>
        </w:rPr>
      </w:pPr>
      <w:r>
        <w:rPr>
          <w:rFonts w:ascii="Arial" w:hAnsi="Arial" w:cs="Arial"/>
          <w:b/>
          <w:sz w:val="20"/>
          <w:lang w:val="en-US" w:eastAsia="pt-PT"/>
        </w:rPr>
        <w:t>PORT OF ENTRY ……………………………….        DATE OF ENTRY……………………………….</w:t>
      </w:r>
    </w:p>
    <w:p w14:paraId="5B04AE58" w14:textId="77777777" w:rsidR="00C346B5" w:rsidRDefault="00A240FD">
      <w:pPr>
        <w:pStyle w:val="ListParagraph"/>
        <w:spacing w:before="240" w:after="240" w:line="240" w:lineRule="auto"/>
        <w:ind w:left="0"/>
        <w:contextualSpacing w:val="0"/>
        <w:rPr>
          <w:rFonts w:ascii="Arial" w:hAnsi="Arial" w:cs="Arial"/>
          <w:b/>
          <w:sz w:val="20"/>
          <w:lang w:val="en-US" w:eastAsia="pt-PT"/>
        </w:rPr>
      </w:pPr>
      <w:r>
        <w:rPr>
          <w:rFonts w:ascii="Arial" w:hAnsi="Arial" w:cs="Arial"/>
          <w:b/>
          <w:sz w:val="20"/>
          <w:lang w:val="en-US" w:eastAsia="pt-PT"/>
        </w:rPr>
        <w:t>DATE OF DEPARTURE ……………………………………………………………………………………</w:t>
      </w:r>
    </w:p>
    <w:p w14:paraId="5DA142E1" w14:textId="77777777" w:rsidR="00C346B5" w:rsidRDefault="00A240FD" w:rsidP="0DCB19C8">
      <w:pPr>
        <w:pStyle w:val="ListParagraph"/>
        <w:spacing w:before="240" w:after="240" w:line="240" w:lineRule="auto"/>
        <w:ind w:left="0"/>
        <w:contextualSpacing w:val="0"/>
        <w:rPr>
          <w:rFonts w:ascii="Arial" w:hAnsi="Arial" w:cs="Arial"/>
          <w:b/>
          <w:bCs/>
          <w:sz w:val="20"/>
          <w:szCs w:val="20"/>
          <w:lang w:eastAsia="pt-PT"/>
        </w:rPr>
      </w:pPr>
      <w:r w:rsidRPr="0DCB19C8">
        <w:rPr>
          <w:rFonts w:ascii="Arial" w:hAnsi="Arial" w:cs="Arial"/>
          <w:b/>
          <w:bCs/>
          <w:sz w:val="20"/>
          <w:szCs w:val="20"/>
          <w:lang w:eastAsia="pt-PT"/>
        </w:rPr>
        <w:t xml:space="preserve">MOBILE NO………………………………… </w:t>
      </w:r>
      <w:r>
        <w:tab/>
      </w:r>
      <w:r w:rsidRPr="0DCB19C8">
        <w:rPr>
          <w:rFonts w:ascii="Arial" w:hAnsi="Arial" w:cs="Arial"/>
          <w:b/>
          <w:bCs/>
          <w:sz w:val="20"/>
          <w:szCs w:val="20"/>
          <w:lang w:eastAsia="pt-PT"/>
        </w:rPr>
        <w:t>EMAIL ADDRESS ……………………………………..</w:t>
      </w:r>
    </w:p>
    <w:p w14:paraId="0E8F9492" w14:textId="77777777" w:rsidR="00C346B5" w:rsidRDefault="00A240FD">
      <w:pPr>
        <w:pStyle w:val="ListParagraph"/>
        <w:spacing w:before="240" w:after="240" w:line="240" w:lineRule="auto"/>
        <w:ind w:left="0"/>
        <w:contextualSpacing w:val="0"/>
        <w:rPr>
          <w:rFonts w:ascii="Arial" w:hAnsi="Arial" w:cs="Arial"/>
          <w:b/>
          <w:sz w:val="20"/>
          <w:lang w:val="en-US" w:eastAsia="pt-PT"/>
        </w:rPr>
      </w:pPr>
      <w:r>
        <w:rPr>
          <w:rFonts w:ascii="Arial" w:hAnsi="Arial" w:cs="Arial"/>
          <w:b/>
          <w:sz w:val="20"/>
          <w:lang w:val="en-US" w:eastAsia="pt-PT"/>
        </w:rPr>
        <w:t>ORGANISATION………………………………………………………………………………...................</w:t>
      </w:r>
    </w:p>
    <w:p w14:paraId="35436EEB" w14:textId="77777777" w:rsidR="00C346B5" w:rsidRDefault="00A240FD">
      <w:pPr>
        <w:pStyle w:val="ListParagraph"/>
        <w:spacing w:before="240" w:after="240" w:line="240" w:lineRule="auto"/>
        <w:ind w:left="0"/>
        <w:contextualSpacing w:val="0"/>
        <w:rPr>
          <w:rFonts w:ascii="Arial" w:hAnsi="Arial" w:cs="Arial"/>
          <w:b/>
          <w:sz w:val="20"/>
          <w:lang w:val="en-US" w:eastAsia="pt-PT"/>
        </w:rPr>
      </w:pPr>
      <w:r>
        <w:rPr>
          <w:rFonts w:ascii="Arial" w:hAnsi="Arial" w:cs="Arial"/>
          <w:b/>
          <w:sz w:val="20"/>
          <w:lang w:val="en-US" w:eastAsia="pt-PT"/>
        </w:rPr>
        <w:t>DESIGNATION…………………………………………………………………………………..................</w:t>
      </w:r>
    </w:p>
    <w:p w14:paraId="77030AF4" w14:textId="77777777" w:rsidR="00C346B5" w:rsidRDefault="00A240FD">
      <w:pPr>
        <w:pStyle w:val="ListParagraph"/>
        <w:spacing w:before="240" w:after="240" w:line="240" w:lineRule="auto"/>
        <w:ind w:left="0"/>
        <w:contextualSpacing w:val="0"/>
        <w:rPr>
          <w:rFonts w:ascii="Arial" w:hAnsi="Arial" w:cs="Arial"/>
          <w:b/>
          <w:sz w:val="20"/>
          <w:lang w:val="en-US" w:eastAsia="pt-PT"/>
        </w:rPr>
      </w:pPr>
      <w:r>
        <w:rPr>
          <w:rFonts w:ascii="Arial" w:hAnsi="Arial" w:cs="Arial"/>
          <w:b/>
          <w:sz w:val="20"/>
          <w:lang w:val="en-US" w:eastAsia="pt-PT"/>
        </w:rPr>
        <w:t>COUNTRY OF RESIDENCE……………………………………………………………………………….</w:t>
      </w:r>
    </w:p>
    <w:p w14:paraId="4AC82DD3" w14:textId="77777777" w:rsidR="00C346B5" w:rsidRDefault="00A240FD">
      <w:pPr>
        <w:pStyle w:val="ListParagraph"/>
        <w:spacing w:before="240" w:after="240" w:line="240" w:lineRule="auto"/>
        <w:ind w:left="0"/>
        <w:contextualSpacing w:val="0"/>
        <w:rPr>
          <w:rFonts w:ascii="Arial" w:hAnsi="Arial" w:cs="Arial"/>
          <w:b/>
          <w:sz w:val="20"/>
          <w:lang w:val="en-US" w:eastAsia="pt-PT"/>
        </w:rPr>
      </w:pPr>
      <w:r>
        <w:rPr>
          <w:rFonts w:ascii="Arial" w:hAnsi="Arial" w:cs="Arial"/>
          <w:b/>
          <w:sz w:val="20"/>
          <w:lang w:val="en-US" w:eastAsia="pt-PT"/>
        </w:rPr>
        <w:t>RESIDENTIAL ADDRESS…………………………………………………………………………………</w:t>
      </w:r>
    </w:p>
    <w:p w14:paraId="7C92C2CD" w14:textId="77777777" w:rsidR="00C346B5" w:rsidRDefault="00A240FD">
      <w:pPr>
        <w:pStyle w:val="ListParagraph"/>
        <w:spacing w:before="240" w:after="240" w:line="240" w:lineRule="auto"/>
        <w:ind w:left="0"/>
        <w:contextualSpacing w:val="0"/>
        <w:rPr>
          <w:rFonts w:ascii="Arial" w:hAnsi="Arial" w:cs="Arial"/>
          <w:b/>
          <w:sz w:val="20"/>
          <w:lang w:val="en-US" w:eastAsia="pt-PT"/>
        </w:rPr>
      </w:pPr>
      <w:r>
        <w:rPr>
          <w:rFonts w:ascii="Arial" w:hAnsi="Arial" w:cs="Arial"/>
          <w:b/>
          <w:sz w:val="20"/>
          <w:lang w:val="en-US" w:eastAsia="pt-PT"/>
        </w:rPr>
        <w:t>TICK YOUR CATEGORY</w:t>
      </w:r>
    </w:p>
    <w:p w14:paraId="254839CC" w14:textId="77777777" w:rsidR="00C346B5" w:rsidRDefault="00A240FD">
      <w:pPr>
        <w:pStyle w:val="ListParagraph"/>
        <w:spacing w:before="240" w:after="240" w:line="240" w:lineRule="auto"/>
        <w:ind w:left="0"/>
        <w:contextualSpacing w:val="0"/>
        <w:rPr>
          <w:rFonts w:ascii="Arial" w:hAnsi="Arial" w:cs="Arial"/>
          <w:b/>
          <w:sz w:val="20"/>
          <w:szCs w:val="20"/>
          <w:lang w:val="en-US" w:eastAsia="pt-PT"/>
        </w:rPr>
      </w:pPr>
      <w:r>
        <w:rPr>
          <w:rFonts w:ascii="Arial" w:hAnsi="Arial" w:cs="Arial"/>
          <w:sz w:val="56"/>
          <w:lang w:val="en-US" w:eastAsia="pt-PT"/>
        </w:rPr>
        <w:t>□</w:t>
      </w:r>
      <w:r>
        <w:rPr>
          <w:rFonts w:ascii="Arial" w:hAnsi="Arial" w:cs="Arial"/>
          <w:b/>
          <w:sz w:val="20"/>
          <w:szCs w:val="20"/>
          <w:lang w:val="en-US" w:eastAsia="pt-PT"/>
        </w:rPr>
        <w:t>VVIP</w:t>
      </w:r>
      <w:r>
        <w:rPr>
          <w:rFonts w:ascii="Arial" w:hAnsi="Arial" w:cs="Arial"/>
          <w:b/>
          <w:sz w:val="20"/>
          <w:szCs w:val="20"/>
          <w:lang w:val="en-US" w:eastAsia="pt-PT"/>
        </w:rPr>
        <w:tab/>
      </w:r>
      <w:r>
        <w:rPr>
          <w:rFonts w:ascii="Arial" w:hAnsi="Arial" w:cs="Arial"/>
          <w:b/>
          <w:sz w:val="20"/>
          <w:szCs w:val="20"/>
          <w:lang w:val="en-US" w:eastAsia="pt-PT"/>
        </w:rPr>
        <w:tab/>
      </w:r>
      <w:r>
        <w:rPr>
          <w:rFonts w:ascii="Arial" w:hAnsi="Arial" w:cs="Arial"/>
          <w:b/>
          <w:sz w:val="56"/>
          <w:szCs w:val="20"/>
          <w:lang w:val="en-US" w:eastAsia="pt-PT"/>
        </w:rPr>
        <w:t>□</w:t>
      </w:r>
      <w:r>
        <w:rPr>
          <w:rFonts w:ascii="Arial" w:hAnsi="Arial" w:cs="Arial"/>
          <w:b/>
          <w:sz w:val="20"/>
          <w:szCs w:val="20"/>
          <w:lang w:val="en-US" w:eastAsia="pt-PT"/>
        </w:rPr>
        <w:t>VIP</w:t>
      </w:r>
      <w:r>
        <w:rPr>
          <w:rFonts w:ascii="Arial" w:hAnsi="Arial" w:cs="Arial"/>
          <w:b/>
          <w:sz w:val="20"/>
          <w:szCs w:val="20"/>
          <w:lang w:val="en-US" w:eastAsia="pt-PT"/>
        </w:rPr>
        <w:tab/>
      </w:r>
      <w:r>
        <w:rPr>
          <w:rFonts w:ascii="Arial" w:hAnsi="Arial" w:cs="Arial"/>
          <w:b/>
          <w:sz w:val="20"/>
          <w:szCs w:val="20"/>
          <w:lang w:val="en-US" w:eastAsia="pt-PT"/>
        </w:rPr>
        <w:tab/>
      </w:r>
      <w:r>
        <w:rPr>
          <w:rFonts w:ascii="Arial" w:hAnsi="Arial" w:cs="Arial"/>
          <w:b/>
          <w:sz w:val="20"/>
          <w:szCs w:val="20"/>
          <w:lang w:val="en-US" w:eastAsia="pt-PT"/>
        </w:rPr>
        <w:tab/>
      </w:r>
      <w:r>
        <w:rPr>
          <w:rFonts w:ascii="Arial" w:hAnsi="Arial" w:cs="Arial"/>
          <w:b/>
          <w:sz w:val="56"/>
          <w:szCs w:val="20"/>
          <w:lang w:val="en-US" w:eastAsia="pt-PT"/>
        </w:rPr>
        <w:t>□</w:t>
      </w:r>
      <w:r>
        <w:rPr>
          <w:rFonts w:ascii="Arial" w:hAnsi="Arial" w:cs="Arial"/>
          <w:b/>
          <w:sz w:val="20"/>
          <w:szCs w:val="20"/>
          <w:lang w:val="en-US" w:eastAsia="pt-PT"/>
        </w:rPr>
        <w:t>Delegate</w:t>
      </w:r>
      <w:r>
        <w:rPr>
          <w:rFonts w:ascii="Arial" w:hAnsi="Arial" w:cs="Arial"/>
          <w:b/>
          <w:sz w:val="20"/>
          <w:szCs w:val="20"/>
          <w:lang w:val="en-US" w:eastAsia="pt-PT"/>
        </w:rPr>
        <w:tab/>
      </w:r>
      <w:r>
        <w:rPr>
          <w:rFonts w:ascii="Arial" w:hAnsi="Arial" w:cs="Arial"/>
          <w:b/>
          <w:sz w:val="20"/>
          <w:szCs w:val="20"/>
          <w:lang w:val="en-US" w:eastAsia="pt-PT"/>
        </w:rPr>
        <w:tab/>
      </w:r>
      <w:r>
        <w:rPr>
          <w:rFonts w:ascii="Arial" w:hAnsi="Arial" w:cs="Arial"/>
          <w:b/>
          <w:sz w:val="56"/>
          <w:szCs w:val="20"/>
          <w:lang w:val="en-US" w:eastAsia="pt-PT"/>
        </w:rPr>
        <w:t>□</w:t>
      </w:r>
      <w:r>
        <w:rPr>
          <w:rFonts w:ascii="Arial" w:hAnsi="Arial" w:cs="Arial"/>
          <w:b/>
          <w:sz w:val="20"/>
          <w:szCs w:val="20"/>
          <w:lang w:val="en-US" w:eastAsia="pt-PT"/>
        </w:rPr>
        <w:t>Official</w:t>
      </w:r>
    </w:p>
    <w:p w14:paraId="5EDDFC62" w14:textId="77777777" w:rsidR="00C346B5" w:rsidRDefault="00A240FD">
      <w:pPr>
        <w:pStyle w:val="ListParagraph"/>
        <w:spacing w:before="240" w:after="240" w:line="240" w:lineRule="auto"/>
        <w:ind w:left="0"/>
        <w:contextualSpacing w:val="0"/>
        <w:rPr>
          <w:rFonts w:ascii="Arial" w:hAnsi="Arial" w:cs="Arial"/>
          <w:b/>
          <w:sz w:val="20"/>
          <w:szCs w:val="20"/>
          <w:lang w:val="en-US" w:eastAsia="pt-PT"/>
        </w:rPr>
      </w:pPr>
      <w:r>
        <w:rPr>
          <w:rFonts w:ascii="Arial" w:hAnsi="Arial" w:cs="Arial"/>
          <w:b/>
          <w:sz w:val="56"/>
          <w:szCs w:val="20"/>
          <w:lang w:val="en-US" w:eastAsia="pt-PT"/>
        </w:rPr>
        <w:t>□</w:t>
      </w:r>
      <w:r>
        <w:rPr>
          <w:rFonts w:ascii="Arial" w:hAnsi="Arial" w:cs="Arial"/>
          <w:b/>
          <w:sz w:val="20"/>
          <w:szCs w:val="20"/>
          <w:lang w:val="en-US" w:eastAsia="pt-PT"/>
        </w:rPr>
        <w:t>Secretariat</w:t>
      </w:r>
      <w:r>
        <w:rPr>
          <w:rFonts w:ascii="Arial" w:hAnsi="Arial" w:cs="Arial"/>
          <w:b/>
          <w:sz w:val="20"/>
          <w:szCs w:val="20"/>
          <w:lang w:val="en-US" w:eastAsia="pt-PT"/>
        </w:rPr>
        <w:tab/>
      </w:r>
      <w:r>
        <w:rPr>
          <w:rFonts w:ascii="Arial" w:hAnsi="Arial" w:cs="Arial"/>
          <w:b/>
          <w:sz w:val="56"/>
          <w:szCs w:val="20"/>
          <w:lang w:val="en-US" w:eastAsia="pt-PT"/>
        </w:rPr>
        <w:t>□</w:t>
      </w:r>
      <w:r>
        <w:rPr>
          <w:rFonts w:ascii="Arial" w:hAnsi="Arial" w:cs="Arial"/>
          <w:b/>
          <w:sz w:val="20"/>
          <w:szCs w:val="20"/>
          <w:lang w:val="en-US" w:eastAsia="pt-PT"/>
        </w:rPr>
        <w:t>Protocol</w:t>
      </w:r>
      <w:r>
        <w:rPr>
          <w:rFonts w:ascii="Arial" w:hAnsi="Arial" w:cs="Arial"/>
          <w:b/>
          <w:sz w:val="20"/>
          <w:szCs w:val="20"/>
          <w:lang w:val="en-US" w:eastAsia="pt-PT"/>
        </w:rPr>
        <w:tab/>
      </w:r>
      <w:r>
        <w:rPr>
          <w:rFonts w:ascii="Arial" w:hAnsi="Arial" w:cs="Arial"/>
          <w:b/>
          <w:sz w:val="20"/>
          <w:szCs w:val="20"/>
          <w:lang w:val="en-US" w:eastAsia="pt-PT"/>
        </w:rPr>
        <w:tab/>
      </w:r>
      <w:r>
        <w:rPr>
          <w:rFonts w:ascii="Arial" w:hAnsi="Arial" w:cs="Arial"/>
          <w:b/>
          <w:sz w:val="56"/>
          <w:szCs w:val="20"/>
          <w:lang w:val="en-US" w:eastAsia="pt-PT"/>
        </w:rPr>
        <w:t>□</w:t>
      </w:r>
      <w:r>
        <w:rPr>
          <w:rFonts w:ascii="Arial" w:hAnsi="Arial" w:cs="Arial"/>
          <w:b/>
          <w:sz w:val="20"/>
          <w:szCs w:val="20"/>
          <w:lang w:val="en-US" w:eastAsia="pt-PT"/>
        </w:rPr>
        <w:t>Local Exhibitor</w:t>
      </w:r>
      <w:r>
        <w:rPr>
          <w:rFonts w:ascii="Arial" w:hAnsi="Arial" w:cs="Arial"/>
          <w:b/>
          <w:sz w:val="20"/>
          <w:szCs w:val="20"/>
          <w:lang w:val="en-US" w:eastAsia="pt-PT"/>
        </w:rPr>
        <w:tab/>
      </w:r>
      <w:r>
        <w:rPr>
          <w:rFonts w:ascii="Arial" w:hAnsi="Arial" w:cs="Arial"/>
          <w:b/>
          <w:sz w:val="56"/>
          <w:szCs w:val="20"/>
          <w:lang w:val="en-US" w:eastAsia="pt-PT"/>
        </w:rPr>
        <w:t>□</w:t>
      </w:r>
      <w:r>
        <w:rPr>
          <w:rFonts w:ascii="Arial" w:hAnsi="Arial" w:cs="Arial"/>
          <w:b/>
          <w:sz w:val="20"/>
          <w:szCs w:val="20"/>
          <w:lang w:val="en-US" w:eastAsia="pt-PT"/>
        </w:rPr>
        <w:t>Services</w:t>
      </w:r>
    </w:p>
    <w:p w14:paraId="05281B10" w14:textId="77777777" w:rsidR="00C346B5" w:rsidRDefault="00A240FD">
      <w:pPr>
        <w:pStyle w:val="ListParagraph"/>
        <w:spacing w:before="240" w:after="240" w:line="240" w:lineRule="auto"/>
        <w:ind w:left="0"/>
        <w:contextualSpacing w:val="0"/>
        <w:rPr>
          <w:rFonts w:ascii="Arial" w:hAnsi="Arial" w:cs="Arial"/>
          <w:b/>
          <w:sz w:val="20"/>
          <w:szCs w:val="20"/>
          <w:lang w:val="en-US" w:eastAsia="pt-PT"/>
        </w:rPr>
      </w:pPr>
      <w:r>
        <w:rPr>
          <w:rFonts w:ascii="Arial" w:hAnsi="Arial" w:cs="Arial"/>
          <w:b/>
          <w:sz w:val="56"/>
          <w:szCs w:val="20"/>
          <w:lang w:val="en-US" w:eastAsia="pt-PT"/>
        </w:rPr>
        <w:t>□</w:t>
      </w:r>
      <w:r>
        <w:rPr>
          <w:rFonts w:ascii="Arial" w:hAnsi="Arial" w:cs="Arial"/>
          <w:b/>
          <w:sz w:val="20"/>
          <w:szCs w:val="20"/>
          <w:lang w:val="en-US" w:eastAsia="pt-PT"/>
        </w:rPr>
        <w:t xml:space="preserve">Interpreter </w:t>
      </w:r>
      <w:r>
        <w:rPr>
          <w:rFonts w:ascii="Arial" w:hAnsi="Arial" w:cs="Arial"/>
          <w:b/>
          <w:sz w:val="20"/>
          <w:szCs w:val="20"/>
          <w:lang w:val="en-US" w:eastAsia="pt-PT"/>
        </w:rPr>
        <w:tab/>
      </w:r>
      <w:r>
        <w:rPr>
          <w:rFonts w:ascii="Arial" w:hAnsi="Arial" w:cs="Arial"/>
          <w:b/>
          <w:sz w:val="56"/>
          <w:szCs w:val="20"/>
          <w:lang w:val="en-US" w:eastAsia="pt-PT"/>
        </w:rPr>
        <w:t>□</w:t>
      </w:r>
      <w:r>
        <w:rPr>
          <w:rFonts w:ascii="Arial" w:hAnsi="Arial" w:cs="Arial"/>
          <w:b/>
          <w:sz w:val="20"/>
          <w:szCs w:val="20"/>
          <w:lang w:val="en-US" w:eastAsia="pt-PT"/>
        </w:rPr>
        <w:t>Foreign Media</w:t>
      </w:r>
      <w:r>
        <w:rPr>
          <w:rFonts w:ascii="Arial" w:hAnsi="Arial" w:cs="Arial"/>
          <w:b/>
          <w:sz w:val="20"/>
          <w:szCs w:val="20"/>
          <w:lang w:val="en-US" w:eastAsia="pt-PT"/>
        </w:rPr>
        <w:tab/>
      </w:r>
      <w:r>
        <w:rPr>
          <w:rFonts w:ascii="Arial" w:hAnsi="Arial" w:cs="Arial"/>
          <w:b/>
          <w:sz w:val="56"/>
          <w:szCs w:val="20"/>
          <w:lang w:val="en-US" w:eastAsia="pt-PT"/>
        </w:rPr>
        <w:t>□</w:t>
      </w:r>
      <w:r>
        <w:rPr>
          <w:rFonts w:ascii="Arial" w:hAnsi="Arial" w:cs="Arial"/>
          <w:b/>
          <w:sz w:val="20"/>
          <w:szCs w:val="20"/>
          <w:lang w:val="en-US" w:eastAsia="pt-PT"/>
        </w:rPr>
        <w:t>Foreign Exhibitor</w:t>
      </w:r>
      <w:r>
        <w:rPr>
          <w:rFonts w:ascii="Arial" w:hAnsi="Arial" w:cs="Arial"/>
          <w:b/>
          <w:sz w:val="20"/>
          <w:szCs w:val="20"/>
          <w:lang w:val="en-US" w:eastAsia="pt-PT"/>
        </w:rPr>
        <w:tab/>
      </w:r>
      <w:r>
        <w:rPr>
          <w:rFonts w:ascii="Arial" w:hAnsi="Arial" w:cs="Arial"/>
          <w:b/>
          <w:sz w:val="56"/>
          <w:szCs w:val="20"/>
          <w:lang w:val="en-US" w:eastAsia="pt-PT"/>
        </w:rPr>
        <w:t>□</w:t>
      </w:r>
      <w:r>
        <w:rPr>
          <w:rFonts w:ascii="Arial" w:hAnsi="Arial" w:cs="Arial"/>
          <w:b/>
          <w:sz w:val="20"/>
          <w:szCs w:val="20"/>
          <w:lang w:val="en-US" w:eastAsia="pt-PT"/>
        </w:rPr>
        <w:t>Speaker</w:t>
      </w:r>
    </w:p>
    <w:p w14:paraId="6EA2F805" w14:textId="77777777" w:rsidR="00C346B5" w:rsidRDefault="00A240FD">
      <w:pPr>
        <w:pStyle w:val="ListParagraph"/>
        <w:spacing w:before="240" w:after="240" w:line="240" w:lineRule="auto"/>
        <w:ind w:left="0"/>
        <w:contextualSpacing w:val="0"/>
        <w:rPr>
          <w:rFonts w:ascii="Arial" w:hAnsi="Arial" w:cs="Arial"/>
          <w:b/>
          <w:sz w:val="20"/>
          <w:szCs w:val="20"/>
          <w:lang w:val="en-US" w:eastAsia="pt-PT"/>
        </w:rPr>
      </w:pPr>
      <w:r>
        <w:rPr>
          <w:rFonts w:ascii="Arial" w:hAnsi="Arial" w:cs="Arial"/>
          <w:b/>
          <w:sz w:val="56"/>
          <w:szCs w:val="20"/>
          <w:lang w:val="en-US" w:eastAsia="pt-PT"/>
        </w:rPr>
        <w:t xml:space="preserve">□ </w:t>
      </w:r>
      <w:r>
        <w:rPr>
          <w:rFonts w:ascii="Arial" w:hAnsi="Arial" w:cs="Arial"/>
          <w:b/>
          <w:sz w:val="20"/>
          <w:szCs w:val="20"/>
          <w:lang w:val="en-US" w:eastAsia="pt-PT"/>
        </w:rPr>
        <w:t xml:space="preserve">Local Media </w:t>
      </w:r>
      <w:r>
        <w:rPr>
          <w:rFonts w:ascii="Arial" w:hAnsi="Arial" w:cs="Arial"/>
          <w:b/>
          <w:sz w:val="20"/>
          <w:szCs w:val="20"/>
          <w:lang w:val="en-US" w:eastAsia="pt-PT"/>
        </w:rPr>
        <w:tab/>
      </w:r>
      <w:r>
        <w:rPr>
          <w:rFonts w:ascii="Arial" w:hAnsi="Arial" w:cs="Arial"/>
          <w:b/>
          <w:sz w:val="56"/>
          <w:szCs w:val="20"/>
          <w:lang w:val="en-US" w:eastAsia="pt-PT"/>
        </w:rPr>
        <w:t>□</w:t>
      </w:r>
      <w:r>
        <w:rPr>
          <w:rFonts w:ascii="Arial" w:hAnsi="Arial" w:cs="Arial"/>
          <w:b/>
          <w:sz w:val="20"/>
          <w:szCs w:val="20"/>
          <w:lang w:val="en-US" w:eastAsia="pt-PT"/>
        </w:rPr>
        <w:t xml:space="preserve">Security        </w:t>
      </w:r>
      <w:r>
        <w:rPr>
          <w:rFonts w:ascii="Arial" w:hAnsi="Arial" w:cs="Arial"/>
          <w:b/>
          <w:sz w:val="20"/>
          <w:szCs w:val="20"/>
          <w:lang w:val="en-US" w:eastAsia="pt-PT"/>
        </w:rPr>
        <w:tab/>
      </w:r>
      <w:r>
        <w:rPr>
          <w:rFonts w:ascii="Arial" w:hAnsi="Arial" w:cs="Arial"/>
          <w:b/>
          <w:sz w:val="56"/>
          <w:szCs w:val="20"/>
          <w:lang w:val="en-US" w:eastAsia="pt-PT"/>
        </w:rPr>
        <w:t>□</w:t>
      </w:r>
      <w:r>
        <w:rPr>
          <w:rFonts w:ascii="Arial" w:hAnsi="Arial" w:cs="Arial"/>
          <w:b/>
          <w:sz w:val="20"/>
          <w:szCs w:val="20"/>
          <w:lang w:val="en-US" w:eastAsia="pt-PT"/>
        </w:rPr>
        <w:t xml:space="preserve">Facilitator </w:t>
      </w:r>
      <w:r>
        <w:rPr>
          <w:rFonts w:ascii="Arial" w:hAnsi="Arial" w:cs="Arial"/>
          <w:b/>
          <w:sz w:val="20"/>
          <w:szCs w:val="20"/>
          <w:lang w:val="en-US" w:eastAsia="pt-PT"/>
        </w:rPr>
        <w:tab/>
      </w:r>
      <w:r>
        <w:rPr>
          <w:rFonts w:ascii="Arial" w:hAnsi="Arial" w:cs="Arial"/>
          <w:b/>
          <w:sz w:val="20"/>
          <w:szCs w:val="20"/>
          <w:lang w:val="en-US" w:eastAsia="pt-PT"/>
        </w:rPr>
        <w:tab/>
      </w:r>
      <w:r>
        <w:rPr>
          <w:rFonts w:ascii="Arial" w:hAnsi="Arial" w:cs="Arial"/>
          <w:b/>
          <w:sz w:val="56"/>
          <w:szCs w:val="20"/>
          <w:lang w:val="en-US" w:eastAsia="pt-PT"/>
        </w:rPr>
        <w:t>□</w:t>
      </w:r>
      <w:r>
        <w:rPr>
          <w:rFonts w:ascii="Arial" w:hAnsi="Arial" w:cs="Arial"/>
          <w:b/>
          <w:sz w:val="20"/>
          <w:szCs w:val="20"/>
          <w:lang w:val="en-US" w:eastAsia="pt-PT"/>
        </w:rPr>
        <w:t>Guest</w:t>
      </w:r>
    </w:p>
    <w:p w14:paraId="7D11D565" w14:textId="77777777" w:rsidR="00C346B5" w:rsidRDefault="00A240FD">
      <w:pPr>
        <w:pStyle w:val="ListParagraph"/>
        <w:spacing w:before="240" w:after="240" w:line="240" w:lineRule="auto"/>
        <w:ind w:left="0"/>
        <w:contextualSpacing w:val="0"/>
        <w:rPr>
          <w:rFonts w:ascii="Arial" w:hAnsi="Arial" w:cs="Arial"/>
          <w:b/>
          <w:sz w:val="20"/>
          <w:szCs w:val="20"/>
          <w:lang w:val="en-US" w:eastAsia="pt-PT"/>
        </w:rPr>
      </w:pPr>
      <w:r>
        <w:rPr>
          <w:rFonts w:ascii="Arial" w:hAnsi="Arial" w:cs="Arial"/>
          <w:b/>
          <w:sz w:val="20"/>
          <w:szCs w:val="20"/>
          <w:lang w:val="en-US" w:eastAsia="pt-PT"/>
        </w:rPr>
        <w:t>(To be completed by the accreditation officer)</w:t>
      </w:r>
    </w:p>
    <w:p w14:paraId="30346E04" w14:textId="77777777" w:rsidR="00C346B5" w:rsidRDefault="00A240FD">
      <w:pPr>
        <w:pStyle w:val="ListParagraph"/>
        <w:spacing w:before="240" w:after="240" w:line="240" w:lineRule="auto"/>
        <w:ind w:left="0"/>
        <w:contextualSpacing w:val="0"/>
        <w:rPr>
          <w:rFonts w:ascii="Arial" w:hAnsi="Arial" w:cs="Arial"/>
          <w:b/>
          <w:sz w:val="20"/>
          <w:szCs w:val="20"/>
          <w:lang w:val="en-US" w:eastAsia="pt-PT"/>
        </w:rPr>
      </w:pPr>
      <w:r>
        <w:rPr>
          <w:rFonts w:ascii="Arial" w:hAnsi="Arial" w:cs="Arial"/>
          <w:b/>
          <w:sz w:val="20"/>
          <w:szCs w:val="20"/>
          <w:lang w:val="en-US" w:eastAsia="pt-PT"/>
        </w:rPr>
        <w:t>ACCREDITATION OFFICER’S FULL NAME…………………………………………</w:t>
      </w:r>
    </w:p>
    <w:p w14:paraId="666D5FB3" w14:textId="77777777" w:rsidR="00C346B5" w:rsidRDefault="00A240FD">
      <w:pPr>
        <w:pStyle w:val="ListParagraph"/>
        <w:spacing w:before="240" w:after="240" w:line="240" w:lineRule="auto"/>
        <w:ind w:left="0"/>
        <w:contextualSpacing w:val="0"/>
        <w:rPr>
          <w:rFonts w:ascii="Arial" w:hAnsi="Arial" w:cs="Arial"/>
          <w:b/>
          <w:sz w:val="20"/>
          <w:szCs w:val="20"/>
          <w:lang w:val="en-US" w:eastAsia="pt-PT"/>
        </w:rPr>
      </w:pPr>
      <w:r>
        <w:rPr>
          <w:rFonts w:ascii="Arial" w:hAnsi="Arial" w:cs="Arial"/>
          <w:b/>
          <w:sz w:val="20"/>
          <w:szCs w:val="20"/>
          <w:lang w:val="en-US" w:eastAsia="pt-PT"/>
        </w:rPr>
        <w:t>DATE………………………………………CARD SERIAL NO………………………...</w:t>
      </w:r>
    </w:p>
    <w:p w14:paraId="0CFD447A" w14:textId="77777777" w:rsidR="00C346B5" w:rsidRDefault="00A240FD">
      <w:pPr>
        <w:pStyle w:val="ListParagraph"/>
        <w:spacing w:before="240" w:after="240" w:line="240" w:lineRule="auto"/>
        <w:ind w:left="0"/>
        <w:contextualSpacing w:val="0"/>
        <w:rPr>
          <w:rFonts w:ascii="Arial" w:hAnsi="Arial" w:cs="Arial"/>
          <w:sz w:val="20"/>
          <w:szCs w:val="20"/>
          <w:lang w:val="en-US" w:eastAsia="pt-PT"/>
        </w:rPr>
        <w:sectPr w:rsidR="00C346B5">
          <w:pgSz w:w="11906" w:h="16838"/>
          <w:pgMar w:top="993" w:right="1440" w:bottom="1440" w:left="1440" w:header="720" w:footer="720" w:gutter="0"/>
          <w:cols w:space="720"/>
        </w:sectPr>
      </w:pPr>
      <w:r>
        <w:rPr>
          <w:rFonts w:ascii="Arial" w:hAnsi="Arial" w:cs="Arial"/>
          <w:b/>
          <w:sz w:val="20"/>
          <w:szCs w:val="20"/>
          <w:lang w:val="en-US" w:eastAsia="pt-PT"/>
        </w:rPr>
        <w:t xml:space="preserve">SIGNATURE……………………………………………………………………………… </w:t>
      </w:r>
    </w:p>
    <w:p w14:paraId="6B38A5C1" w14:textId="77777777" w:rsidR="00C346B5" w:rsidRDefault="00A240FD">
      <w:pPr>
        <w:pStyle w:val="Heading2"/>
        <w:rPr>
          <w:lang w:val="en-US" w:eastAsia="pt-PT"/>
        </w:rPr>
      </w:pPr>
      <w:bookmarkStart w:id="52" w:name="_Toc231471330"/>
      <w:r>
        <w:rPr>
          <w:lang w:val="en-US" w:eastAsia="pt-PT"/>
        </w:rPr>
        <w:lastRenderedPageBreak/>
        <w:t>Weapon Clearance Request Form</w:t>
      </w:r>
      <w:bookmarkEnd w:id="52"/>
    </w:p>
    <w:p w14:paraId="10DD95C7" w14:textId="112B3332" w:rsidR="00167B60" w:rsidRDefault="00A240FD" w:rsidP="00167B60">
      <w:pPr>
        <w:spacing w:before="240" w:after="240" w:line="240" w:lineRule="auto"/>
        <w:jc w:val="center"/>
        <w:rPr>
          <w:rFonts w:ascii="Arial" w:hAnsi="Arial" w:cs="Arial"/>
          <w:b/>
          <w:sz w:val="24"/>
          <w:szCs w:val="24"/>
          <w:lang w:val="en-US"/>
        </w:rPr>
      </w:pPr>
      <w:r>
        <w:rPr>
          <w:rFonts w:ascii="Arial" w:hAnsi="Arial" w:cs="Arial"/>
          <w:b/>
          <w:lang w:val="en-GB"/>
        </w:rPr>
        <w:t>MEETINGS OF SADC MINISTERS OF FINANCE AND INVESTMENT AND PEER REVIEW PANEL</w:t>
      </w:r>
      <w:r>
        <w:rPr>
          <w:rFonts w:ascii="Arial" w:hAnsi="Arial" w:cs="Arial"/>
          <w:b/>
        </w:rPr>
        <w:t xml:space="preserve"> </w:t>
      </w:r>
      <w:r w:rsidR="00167B60">
        <w:rPr>
          <w:rFonts w:ascii="Arial" w:eastAsia="Times New Roman" w:hAnsi="Arial" w:cs="Arial"/>
          <w:b/>
          <w:bCs/>
          <w:smallCaps/>
          <w:sz w:val="24"/>
          <w:szCs w:val="24"/>
          <w:lang w:val="en-GB"/>
        </w:rPr>
        <w:t>AND JOINT MEETINGS OF THE MINISTERS OF FINANCE AND HEALTH</w:t>
      </w:r>
    </w:p>
    <w:p w14:paraId="1FC7AA71" w14:textId="77777777" w:rsidR="00167B60" w:rsidRDefault="00167B60" w:rsidP="00167B60">
      <w:pPr>
        <w:spacing w:before="240" w:after="240" w:line="240" w:lineRule="auto"/>
        <w:jc w:val="center"/>
        <w:rPr>
          <w:rFonts w:ascii="Arial" w:hAnsi="Arial" w:cs="Arial"/>
          <w:b/>
          <w:sz w:val="24"/>
          <w:szCs w:val="24"/>
          <w:lang w:val="en-GB"/>
        </w:rPr>
      </w:pPr>
      <w:r>
        <w:rPr>
          <w:rFonts w:ascii="Arial" w:hAnsi="Arial" w:cs="Arial"/>
          <w:b/>
          <w:sz w:val="24"/>
          <w:szCs w:val="24"/>
          <w:lang w:val="en-GB"/>
        </w:rPr>
        <w:t>29 JUNE-03 JULY 2026</w:t>
      </w:r>
    </w:p>
    <w:p w14:paraId="773BC81C" w14:textId="77777777" w:rsidR="00C346B5" w:rsidRDefault="00C346B5">
      <w:pPr>
        <w:spacing w:before="240" w:after="240" w:line="240" w:lineRule="auto"/>
        <w:rPr>
          <w:rFonts w:ascii="Arial" w:hAnsi="Arial" w:cs="Arial"/>
          <w:b/>
        </w:rPr>
      </w:pPr>
    </w:p>
    <w:p w14:paraId="4B78C2B2" w14:textId="77777777" w:rsidR="00C346B5" w:rsidRDefault="00A240FD">
      <w:pPr>
        <w:spacing w:before="240" w:after="240" w:line="240" w:lineRule="auto"/>
        <w:rPr>
          <w:rFonts w:ascii="Arial" w:hAnsi="Arial" w:cs="Arial"/>
          <w:b/>
        </w:rPr>
      </w:pPr>
      <w:r>
        <w:rPr>
          <w:rFonts w:ascii="Arial" w:hAnsi="Arial" w:cs="Arial"/>
          <w:b/>
        </w:rPr>
        <w:t>Country/Organisation…………………………………………………………..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2110"/>
        <w:gridCol w:w="2243"/>
        <w:gridCol w:w="2655"/>
        <w:gridCol w:w="2242"/>
        <w:gridCol w:w="1551"/>
      </w:tblGrid>
      <w:tr w:rsidR="00C346B5" w14:paraId="4A8702AD" w14:textId="77777777">
        <w:tc>
          <w:tcPr>
            <w:tcW w:w="3594" w:type="dxa"/>
          </w:tcPr>
          <w:p w14:paraId="72D20F7C" w14:textId="77777777" w:rsidR="00C346B5" w:rsidRDefault="00A240FD">
            <w:pPr>
              <w:spacing w:before="240" w:after="240" w:line="240" w:lineRule="auto"/>
              <w:jc w:val="center"/>
              <w:rPr>
                <w:rFonts w:ascii="Arial" w:hAnsi="Arial" w:cs="Arial"/>
                <w:b/>
              </w:rPr>
            </w:pPr>
            <w:r>
              <w:rPr>
                <w:rFonts w:ascii="Arial" w:hAnsi="Arial" w:cs="Arial"/>
                <w:b/>
              </w:rPr>
              <w:t>NAME OF HOLDER</w:t>
            </w:r>
          </w:p>
        </w:tc>
        <w:tc>
          <w:tcPr>
            <w:tcW w:w="2110" w:type="dxa"/>
          </w:tcPr>
          <w:p w14:paraId="7FA90CAB" w14:textId="77777777" w:rsidR="00C346B5" w:rsidRDefault="00A240FD">
            <w:pPr>
              <w:spacing w:before="240" w:after="240" w:line="240" w:lineRule="auto"/>
              <w:jc w:val="center"/>
              <w:rPr>
                <w:rFonts w:ascii="Arial" w:hAnsi="Arial" w:cs="Arial"/>
                <w:b/>
              </w:rPr>
            </w:pPr>
            <w:r>
              <w:rPr>
                <w:rFonts w:ascii="Arial" w:hAnsi="Arial" w:cs="Arial"/>
                <w:b/>
              </w:rPr>
              <w:t>PASSPORT NO.</w:t>
            </w:r>
          </w:p>
        </w:tc>
        <w:tc>
          <w:tcPr>
            <w:tcW w:w="2243" w:type="dxa"/>
          </w:tcPr>
          <w:p w14:paraId="1357E972" w14:textId="77777777" w:rsidR="00C346B5" w:rsidRDefault="00A240FD">
            <w:pPr>
              <w:spacing w:before="240" w:after="240" w:line="240" w:lineRule="auto"/>
              <w:jc w:val="center"/>
              <w:rPr>
                <w:rFonts w:ascii="Arial" w:hAnsi="Arial" w:cs="Arial"/>
                <w:b/>
              </w:rPr>
            </w:pPr>
            <w:r>
              <w:rPr>
                <w:rFonts w:ascii="Arial" w:hAnsi="Arial" w:cs="Arial"/>
                <w:b/>
              </w:rPr>
              <w:t>WEAPON TYPE</w:t>
            </w:r>
          </w:p>
        </w:tc>
        <w:tc>
          <w:tcPr>
            <w:tcW w:w="2655" w:type="dxa"/>
          </w:tcPr>
          <w:p w14:paraId="2EA36E7E" w14:textId="77777777" w:rsidR="00C346B5" w:rsidRDefault="00A240FD">
            <w:pPr>
              <w:spacing w:before="240" w:after="240" w:line="240" w:lineRule="auto"/>
              <w:jc w:val="center"/>
              <w:rPr>
                <w:rFonts w:ascii="Arial" w:hAnsi="Arial" w:cs="Arial"/>
                <w:b/>
              </w:rPr>
            </w:pPr>
            <w:r>
              <w:rPr>
                <w:rFonts w:ascii="Arial" w:hAnsi="Arial" w:cs="Arial"/>
                <w:b/>
              </w:rPr>
              <w:t>SERIAL NO.</w:t>
            </w:r>
          </w:p>
        </w:tc>
        <w:tc>
          <w:tcPr>
            <w:tcW w:w="2242" w:type="dxa"/>
          </w:tcPr>
          <w:p w14:paraId="4ED29477" w14:textId="77777777" w:rsidR="00C346B5" w:rsidRDefault="00A240FD">
            <w:pPr>
              <w:spacing w:before="240" w:after="240" w:line="240" w:lineRule="auto"/>
              <w:jc w:val="center"/>
              <w:rPr>
                <w:rFonts w:ascii="Arial" w:hAnsi="Arial" w:cs="Arial"/>
                <w:b/>
              </w:rPr>
            </w:pPr>
            <w:r>
              <w:rPr>
                <w:rFonts w:ascii="Arial" w:hAnsi="Arial" w:cs="Arial"/>
                <w:b/>
              </w:rPr>
              <w:t>NO. OF ROUNDS</w:t>
            </w:r>
          </w:p>
        </w:tc>
        <w:tc>
          <w:tcPr>
            <w:tcW w:w="1551" w:type="dxa"/>
          </w:tcPr>
          <w:p w14:paraId="7F967803" w14:textId="77777777" w:rsidR="00C346B5" w:rsidRDefault="00A240FD">
            <w:pPr>
              <w:spacing w:before="240" w:after="240" w:line="240" w:lineRule="auto"/>
              <w:jc w:val="center"/>
              <w:rPr>
                <w:rFonts w:ascii="Arial" w:hAnsi="Arial" w:cs="Arial"/>
                <w:b/>
              </w:rPr>
            </w:pPr>
            <w:r>
              <w:rPr>
                <w:rFonts w:ascii="Arial" w:hAnsi="Arial" w:cs="Arial"/>
                <w:b/>
              </w:rPr>
              <w:t>CALIBRE</w:t>
            </w:r>
          </w:p>
        </w:tc>
      </w:tr>
      <w:tr w:rsidR="00C346B5" w14:paraId="4ED7EBD7" w14:textId="77777777">
        <w:tc>
          <w:tcPr>
            <w:tcW w:w="3594" w:type="dxa"/>
          </w:tcPr>
          <w:p w14:paraId="387E7CCB" w14:textId="77777777" w:rsidR="00C346B5" w:rsidRDefault="00C346B5">
            <w:pPr>
              <w:spacing w:before="240" w:after="240" w:line="240" w:lineRule="auto"/>
              <w:rPr>
                <w:rFonts w:ascii="Arial" w:hAnsi="Arial" w:cs="Arial"/>
              </w:rPr>
            </w:pPr>
          </w:p>
          <w:p w14:paraId="67863855" w14:textId="77777777" w:rsidR="00C346B5" w:rsidRDefault="00C346B5">
            <w:pPr>
              <w:spacing w:before="240" w:after="240" w:line="240" w:lineRule="auto"/>
              <w:rPr>
                <w:rFonts w:ascii="Arial" w:hAnsi="Arial" w:cs="Arial"/>
              </w:rPr>
            </w:pPr>
          </w:p>
        </w:tc>
        <w:tc>
          <w:tcPr>
            <w:tcW w:w="2110" w:type="dxa"/>
          </w:tcPr>
          <w:p w14:paraId="232C04C0" w14:textId="77777777" w:rsidR="00C346B5" w:rsidRDefault="00C346B5">
            <w:pPr>
              <w:spacing w:before="240" w:after="240" w:line="240" w:lineRule="auto"/>
              <w:rPr>
                <w:rFonts w:ascii="Arial" w:hAnsi="Arial" w:cs="Arial"/>
              </w:rPr>
            </w:pPr>
          </w:p>
        </w:tc>
        <w:tc>
          <w:tcPr>
            <w:tcW w:w="2243" w:type="dxa"/>
          </w:tcPr>
          <w:p w14:paraId="6ABEF47E" w14:textId="77777777" w:rsidR="00C346B5" w:rsidRDefault="00C346B5">
            <w:pPr>
              <w:spacing w:before="240" w:after="240" w:line="240" w:lineRule="auto"/>
              <w:rPr>
                <w:rFonts w:ascii="Arial" w:hAnsi="Arial" w:cs="Arial"/>
              </w:rPr>
            </w:pPr>
          </w:p>
        </w:tc>
        <w:tc>
          <w:tcPr>
            <w:tcW w:w="2655" w:type="dxa"/>
          </w:tcPr>
          <w:p w14:paraId="3AB66F33" w14:textId="77777777" w:rsidR="00C346B5" w:rsidRDefault="00C346B5">
            <w:pPr>
              <w:spacing w:before="240" w:after="240" w:line="240" w:lineRule="auto"/>
              <w:rPr>
                <w:rFonts w:ascii="Arial" w:hAnsi="Arial" w:cs="Arial"/>
              </w:rPr>
            </w:pPr>
          </w:p>
        </w:tc>
        <w:tc>
          <w:tcPr>
            <w:tcW w:w="2242" w:type="dxa"/>
          </w:tcPr>
          <w:p w14:paraId="03D4C0D0" w14:textId="77777777" w:rsidR="00C346B5" w:rsidRDefault="00C346B5">
            <w:pPr>
              <w:spacing w:before="240" w:after="240" w:line="240" w:lineRule="auto"/>
              <w:rPr>
                <w:rFonts w:ascii="Arial" w:hAnsi="Arial" w:cs="Arial"/>
              </w:rPr>
            </w:pPr>
          </w:p>
        </w:tc>
        <w:tc>
          <w:tcPr>
            <w:tcW w:w="1551" w:type="dxa"/>
          </w:tcPr>
          <w:p w14:paraId="13F59168" w14:textId="77777777" w:rsidR="00C346B5" w:rsidRDefault="00C346B5">
            <w:pPr>
              <w:spacing w:before="240" w:after="240" w:line="240" w:lineRule="auto"/>
              <w:rPr>
                <w:rFonts w:ascii="Arial" w:hAnsi="Arial" w:cs="Arial"/>
              </w:rPr>
            </w:pPr>
          </w:p>
        </w:tc>
      </w:tr>
      <w:tr w:rsidR="00C346B5" w14:paraId="1C258E09" w14:textId="77777777">
        <w:tc>
          <w:tcPr>
            <w:tcW w:w="3594" w:type="dxa"/>
          </w:tcPr>
          <w:p w14:paraId="4C7F85A0" w14:textId="77777777" w:rsidR="00C346B5" w:rsidRDefault="00C346B5">
            <w:pPr>
              <w:spacing w:before="240" w:after="240" w:line="240" w:lineRule="auto"/>
              <w:rPr>
                <w:rFonts w:ascii="Arial" w:hAnsi="Arial" w:cs="Arial"/>
              </w:rPr>
            </w:pPr>
          </w:p>
          <w:p w14:paraId="533621E4" w14:textId="77777777" w:rsidR="00C346B5" w:rsidRDefault="00C346B5">
            <w:pPr>
              <w:spacing w:before="240" w:after="240" w:line="240" w:lineRule="auto"/>
              <w:rPr>
                <w:rFonts w:ascii="Arial" w:hAnsi="Arial" w:cs="Arial"/>
              </w:rPr>
            </w:pPr>
          </w:p>
        </w:tc>
        <w:tc>
          <w:tcPr>
            <w:tcW w:w="2110" w:type="dxa"/>
          </w:tcPr>
          <w:p w14:paraId="5EBF0EB4" w14:textId="77777777" w:rsidR="00C346B5" w:rsidRDefault="00C346B5">
            <w:pPr>
              <w:spacing w:before="240" w:after="240" w:line="240" w:lineRule="auto"/>
              <w:rPr>
                <w:rFonts w:ascii="Arial" w:hAnsi="Arial" w:cs="Arial"/>
              </w:rPr>
            </w:pPr>
          </w:p>
        </w:tc>
        <w:tc>
          <w:tcPr>
            <w:tcW w:w="2243" w:type="dxa"/>
          </w:tcPr>
          <w:p w14:paraId="62A3F84A" w14:textId="77777777" w:rsidR="00C346B5" w:rsidRDefault="00C346B5">
            <w:pPr>
              <w:spacing w:before="240" w:after="240" w:line="240" w:lineRule="auto"/>
              <w:rPr>
                <w:rFonts w:ascii="Arial" w:hAnsi="Arial" w:cs="Arial"/>
              </w:rPr>
            </w:pPr>
          </w:p>
        </w:tc>
        <w:tc>
          <w:tcPr>
            <w:tcW w:w="2655" w:type="dxa"/>
          </w:tcPr>
          <w:p w14:paraId="4779141C" w14:textId="77777777" w:rsidR="00C346B5" w:rsidRDefault="00C346B5">
            <w:pPr>
              <w:spacing w:before="240" w:after="240" w:line="240" w:lineRule="auto"/>
              <w:rPr>
                <w:rFonts w:ascii="Arial" w:hAnsi="Arial" w:cs="Arial"/>
              </w:rPr>
            </w:pPr>
          </w:p>
        </w:tc>
        <w:tc>
          <w:tcPr>
            <w:tcW w:w="2242" w:type="dxa"/>
          </w:tcPr>
          <w:p w14:paraId="0B055F3A" w14:textId="77777777" w:rsidR="00C346B5" w:rsidRDefault="00C346B5">
            <w:pPr>
              <w:spacing w:before="240" w:after="240" w:line="240" w:lineRule="auto"/>
              <w:rPr>
                <w:rFonts w:ascii="Arial" w:hAnsi="Arial" w:cs="Arial"/>
              </w:rPr>
            </w:pPr>
          </w:p>
        </w:tc>
        <w:tc>
          <w:tcPr>
            <w:tcW w:w="1551" w:type="dxa"/>
          </w:tcPr>
          <w:p w14:paraId="6822DA82" w14:textId="77777777" w:rsidR="00C346B5" w:rsidRDefault="00C346B5">
            <w:pPr>
              <w:spacing w:before="240" w:after="240" w:line="240" w:lineRule="auto"/>
              <w:rPr>
                <w:rFonts w:ascii="Arial" w:hAnsi="Arial" w:cs="Arial"/>
              </w:rPr>
            </w:pPr>
          </w:p>
        </w:tc>
      </w:tr>
      <w:tr w:rsidR="00C346B5" w14:paraId="29438951" w14:textId="77777777">
        <w:tc>
          <w:tcPr>
            <w:tcW w:w="3594" w:type="dxa"/>
          </w:tcPr>
          <w:p w14:paraId="67C6BCD1" w14:textId="77777777" w:rsidR="00C346B5" w:rsidRDefault="00C346B5">
            <w:pPr>
              <w:spacing w:before="240" w:after="240" w:line="240" w:lineRule="auto"/>
              <w:rPr>
                <w:rFonts w:ascii="Arial" w:hAnsi="Arial" w:cs="Arial"/>
              </w:rPr>
            </w:pPr>
          </w:p>
          <w:p w14:paraId="4E469E0D" w14:textId="77777777" w:rsidR="00C346B5" w:rsidRDefault="00C346B5">
            <w:pPr>
              <w:spacing w:before="240" w:after="240" w:line="240" w:lineRule="auto"/>
              <w:rPr>
                <w:rFonts w:ascii="Arial" w:hAnsi="Arial" w:cs="Arial"/>
              </w:rPr>
            </w:pPr>
          </w:p>
        </w:tc>
        <w:tc>
          <w:tcPr>
            <w:tcW w:w="2110" w:type="dxa"/>
          </w:tcPr>
          <w:p w14:paraId="062A49CB" w14:textId="77777777" w:rsidR="00C346B5" w:rsidRDefault="00C346B5">
            <w:pPr>
              <w:spacing w:before="240" w:after="240" w:line="240" w:lineRule="auto"/>
              <w:rPr>
                <w:rFonts w:ascii="Arial" w:hAnsi="Arial" w:cs="Arial"/>
              </w:rPr>
            </w:pPr>
          </w:p>
        </w:tc>
        <w:tc>
          <w:tcPr>
            <w:tcW w:w="2243" w:type="dxa"/>
          </w:tcPr>
          <w:p w14:paraId="1F5DA7E5" w14:textId="77777777" w:rsidR="00C346B5" w:rsidRDefault="00C346B5">
            <w:pPr>
              <w:spacing w:before="240" w:after="240" w:line="240" w:lineRule="auto"/>
              <w:rPr>
                <w:rFonts w:ascii="Arial" w:hAnsi="Arial" w:cs="Arial"/>
              </w:rPr>
            </w:pPr>
          </w:p>
        </w:tc>
        <w:tc>
          <w:tcPr>
            <w:tcW w:w="2655" w:type="dxa"/>
          </w:tcPr>
          <w:p w14:paraId="66FECA0A" w14:textId="77777777" w:rsidR="00C346B5" w:rsidRDefault="00C346B5">
            <w:pPr>
              <w:spacing w:before="240" w:after="240" w:line="240" w:lineRule="auto"/>
              <w:rPr>
                <w:rFonts w:ascii="Arial" w:hAnsi="Arial" w:cs="Arial"/>
              </w:rPr>
            </w:pPr>
          </w:p>
        </w:tc>
        <w:tc>
          <w:tcPr>
            <w:tcW w:w="2242" w:type="dxa"/>
          </w:tcPr>
          <w:p w14:paraId="5799D745" w14:textId="77777777" w:rsidR="00C346B5" w:rsidRDefault="00C346B5">
            <w:pPr>
              <w:spacing w:before="240" w:after="240" w:line="240" w:lineRule="auto"/>
              <w:rPr>
                <w:rFonts w:ascii="Arial" w:hAnsi="Arial" w:cs="Arial"/>
              </w:rPr>
            </w:pPr>
          </w:p>
        </w:tc>
        <w:tc>
          <w:tcPr>
            <w:tcW w:w="1551" w:type="dxa"/>
          </w:tcPr>
          <w:p w14:paraId="43E452A6" w14:textId="77777777" w:rsidR="00C346B5" w:rsidRDefault="00C346B5">
            <w:pPr>
              <w:spacing w:before="240" w:after="240" w:line="240" w:lineRule="auto"/>
              <w:rPr>
                <w:rFonts w:ascii="Arial" w:hAnsi="Arial" w:cs="Arial"/>
              </w:rPr>
            </w:pPr>
          </w:p>
        </w:tc>
      </w:tr>
    </w:tbl>
    <w:p w14:paraId="1EF7A831" w14:textId="77777777" w:rsidR="00C346B5" w:rsidRDefault="00C346B5">
      <w:pPr>
        <w:spacing w:before="240" w:after="240" w:line="240" w:lineRule="auto"/>
        <w:rPr>
          <w:rFonts w:ascii="Arial" w:hAnsi="Arial" w:cs="Arial"/>
          <w:sz w:val="18"/>
          <w:lang w:val="fr-FR" w:eastAsia="pt-PT"/>
        </w:rPr>
      </w:pPr>
    </w:p>
    <w:p w14:paraId="1DFC2962" w14:textId="77777777" w:rsidR="00C346B5" w:rsidRDefault="00A240FD">
      <w:pPr>
        <w:rPr>
          <w:rFonts w:ascii="Arial" w:hAnsi="Arial" w:cs="Arial"/>
          <w:sz w:val="18"/>
          <w:lang w:val="fr-FR" w:eastAsia="pt-PT"/>
        </w:rPr>
      </w:pPr>
      <w:r>
        <w:rPr>
          <w:rFonts w:ascii="Arial" w:hAnsi="Arial" w:cs="Arial"/>
          <w:sz w:val="18"/>
          <w:lang w:val="fr-FR" w:eastAsia="pt-PT"/>
        </w:rPr>
        <w:br w:type="page"/>
      </w:r>
    </w:p>
    <w:p w14:paraId="6DCC5650" w14:textId="77777777" w:rsidR="00C346B5" w:rsidRDefault="00A240FD">
      <w:pPr>
        <w:pStyle w:val="Heading2"/>
        <w:rPr>
          <w:lang w:val="pt-PT" w:eastAsia="pt-PT"/>
        </w:rPr>
      </w:pPr>
      <w:bookmarkStart w:id="53" w:name="_Toc231471331"/>
      <w:r>
        <w:rPr>
          <w:lang w:val="pt-PT" w:eastAsia="pt-PT"/>
        </w:rPr>
        <w:lastRenderedPageBreak/>
        <w:t>Radio Communication Equipment</w:t>
      </w:r>
      <w:bookmarkEnd w:id="53"/>
      <w:r>
        <w:rPr>
          <w:lang w:val="pt-PT" w:eastAsia="pt-PT"/>
        </w:rPr>
        <w:tab/>
      </w:r>
    </w:p>
    <w:p w14:paraId="34E6BF8B" w14:textId="17F57D94" w:rsidR="00167B60" w:rsidRDefault="00A240FD" w:rsidP="00167B60">
      <w:pPr>
        <w:spacing w:before="240" w:after="240" w:line="240" w:lineRule="auto"/>
        <w:jc w:val="center"/>
        <w:rPr>
          <w:rFonts w:ascii="Arial" w:hAnsi="Arial" w:cs="Arial"/>
          <w:b/>
          <w:sz w:val="24"/>
          <w:szCs w:val="24"/>
          <w:lang w:val="en-US"/>
        </w:rPr>
      </w:pPr>
      <w:r>
        <w:rPr>
          <w:rFonts w:ascii="Arial" w:hAnsi="Arial" w:cs="Arial"/>
          <w:b/>
          <w:lang w:val="en-GB"/>
        </w:rPr>
        <w:t>MEETINGS OF SADC MINISTERS OF FINANCE AND INVESTMENT AND PEER REVIEW PANEL</w:t>
      </w:r>
      <w:r w:rsidR="00167B60">
        <w:rPr>
          <w:rFonts w:ascii="Arial" w:hAnsi="Arial" w:cs="Arial"/>
          <w:b/>
          <w:lang w:val="en-GB"/>
        </w:rPr>
        <w:t xml:space="preserve"> </w:t>
      </w:r>
      <w:r w:rsidR="00167B60">
        <w:rPr>
          <w:rFonts w:ascii="Arial" w:eastAsia="Times New Roman" w:hAnsi="Arial" w:cs="Arial"/>
          <w:b/>
          <w:bCs/>
          <w:smallCaps/>
          <w:sz w:val="24"/>
          <w:szCs w:val="24"/>
          <w:lang w:val="en-GB"/>
        </w:rPr>
        <w:t>AND JOINT MEETINGS OF THE MINISTERS OF FINANCE AND HEALTH</w:t>
      </w:r>
    </w:p>
    <w:p w14:paraId="134EFCA8" w14:textId="77777777" w:rsidR="00167B60" w:rsidRDefault="00167B60" w:rsidP="00167B60">
      <w:pPr>
        <w:spacing w:before="240" w:after="240" w:line="240" w:lineRule="auto"/>
        <w:jc w:val="center"/>
        <w:rPr>
          <w:rFonts w:ascii="Arial" w:hAnsi="Arial" w:cs="Arial"/>
          <w:b/>
          <w:sz w:val="24"/>
          <w:szCs w:val="24"/>
          <w:lang w:val="en-GB"/>
        </w:rPr>
      </w:pPr>
      <w:r>
        <w:rPr>
          <w:rFonts w:ascii="Arial" w:hAnsi="Arial" w:cs="Arial"/>
          <w:b/>
          <w:sz w:val="24"/>
          <w:szCs w:val="24"/>
          <w:lang w:val="en-GB"/>
        </w:rPr>
        <w:t>29 JUNE-03 JULY 2026</w:t>
      </w:r>
    </w:p>
    <w:p w14:paraId="5318205D" w14:textId="27AD0D5F" w:rsidR="00C346B5" w:rsidRDefault="00C346B5">
      <w:pPr>
        <w:spacing w:before="240" w:after="240" w:line="240" w:lineRule="auto"/>
        <w:jc w:val="center"/>
        <w:rPr>
          <w:rFonts w:ascii="Arial" w:hAnsi="Arial" w:cs="Arial"/>
          <w:b/>
        </w:rPr>
      </w:pPr>
    </w:p>
    <w:p w14:paraId="5F9E7FCD" w14:textId="77777777" w:rsidR="00C346B5" w:rsidRDefault="00A240FD">
      <w:pPr>
        <w:spacing w:before="240" w:after="240" w:line="240" w:lineRule="auto"/>
        <w:rPr>
          <w:rFonts w:ascii="Arial" w:eastAsia="Times New Roman" w:hAnsi="Arial" w:cs="Arial"/>
          <w:b/>
          <w:sz w:val="24"/>
          <w:szCs w:val="24"/>
          <w:lang w:val="pt-PT" w:eastAsia="pt-PT"/>
        </w:rPr>
      </w:pPr>
      <w:r>
        <w:rPr>
          <w:rFonts w:ascii="Arial" w:eastAsia="Times New Roman" w:hAnsi="Arial" w:cs="Arial"/>
          <w:b/>
          <w:sz w:val="24"/>
          <w:szCs w:val="24"/>
          <w:lang w:val="pt-PT" w:eastAsia="pt-PT"/>
        </w:rPr>
        <w:t>COUNTRY/ORGANISATION…………………………………………………………..</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260"/>
        <w:gridCol w:w="2410"/>
        <w:gridCol w:w="2552"/>
        <w:gridCol w:w="3260"/>
      </w:tblGrid>
      <w:tr w:rsidR="00C346B5" w14:paraId="683B8696" w14:textId="77777777">
        <w:tc>
          <w:tcPr>
            <w:tcW w:w="3085" w:type="dxa"/>
          </w:tcPr>
          <w:p w14:paraId="5E99CA84" w14:textId="77777777" w:rsidR="00C346B5" w:rsidRDefault="00A240FD">
            <w:pPr>
              <w:spacing w:before="240" w:after="240" w:line="240" w:lineRule="auto"/>
              <w:rPr>
                <w:rFonts w:ascii="Arial" w:eastAsia="Times New Roman" w:hAnsi="Arial" w:cs="Arial"/>
                <w:b/>
                <w:sz w:val="24"/>
                <w:szCs w:val="24"/>
                <w:lang w:val="pt-PT" w:eastAsia="pt-PT"/>
              </w:rPr>
            </w:pPr>
            <w:r>
              <w:rPr>
                <w:rFonts w:ascii="Arial" w:eastAsia="Times New Roman" w:hAnsi="Arial" w:cs="Arial"/>
                <w:b/>
                <w:sz w:val="24"/>
                <w:szCs w:val="24"/>
                <w:lang w:val="pt-PT" w:eastAsia="pt-PT"/>
              </w:rPr>
              <w:t>NAME OF HOLDER</w:t>
            </w:r>
          </w:p>
        </w:tc>
        <w:tc>
          <w:tcPr>
            <w:tcW w:w="3260" w:type="dxa"/>
          </w:tcPr>
          <w:p w14:paraId="4CFB0B22" w14:textId="77777777" w:rsidR="00C346B5" w:rsidRDefault="00A240FD">
            <w:pPr>
              <w:spacing w:before="240" w:after="240" w:line="240" w:lineRule="auto"/>
              <w:rPr>
                <w:rFonts w:ascii="Arial" w:eastAsia="Times New Roman" w:hAnsi="Arial" w:cs="Arial"/>
                <w:b/>
                <w:sz w:val="24"/>
                <w:szCs w:val="24"/>
                <w:lang w:val="pt-PT" w:eastAsia="pt-PT"/>
              </w:rPr>
            </w:pPr>
            <w:r>
              <w:rPr>
                <w:rFonts w:ascii="Arial" w:eastAsia="Times New Roman" w:hAnsi="Arial" w:cs="Arial"/>
                <w:b/>
                <w:sz w:val="24"/>
                <w:szCs w:val="24"/>
                <w:lang w:val="pt-PT" w:eastAsia="pt-PT"/>
              </w:rPr>
              <w:t>PASSPORT NO.</w:t>
            </w:r>
          </w:p>
        </w:tc>
        <w:tc>
          <w:tcPr>
            <w:tcW w:w="2410" w:type="dxa"/>
          </w:tcPr>
          <w:p w14:paraId="55E707BE" w14:textId="77777777" w:rsidR="00C346B5" w:rsidRDefault="00A240FD">
            <w:pPr>
              <w:spacing w:before="240" w:after="240" w:line="240" w:lineRule="auto"/>
              <w:rPr>
                <w:rFonts w:ascii="Arial" w:eastAsia="Times New Roman" w:hAnsi="Arial" w:cs="Arial"/>
                <w:b/>
                <w:sz w:val="24"/>
                <w:szCs w:val="24"/>
                <w:lang w:val="pt-PT" w:eastAsia="pt-PT"/>
              </w:rPr>
            </w:pPr>
            <w:r>
              <w:rPr>
                <w:rFonts w:ascii="Arial" w:eastAsia="Times New Roman" w:hAnsi="Arial" w:cs="Arial"/>
                <w:b/>
                <w:sz w:val="24"/>
                <w:szCs w:val="24"/>
                <w:lang w:val="pt-PT" w:eastAsia="pt-PT"/>
              </w:rPr>
              <w:t>TYPE OF RADIO</w:t>
            </w:r>
          </w:p>
        </w:tc>
        <w:tc>
          <w:tcPr>
            <w:tcW w:w="2552" w:type="dxa"/>
          </w:tcPr>
          <w:p w14:paraId="1B20EF8C" w14:textId="77777777" w:rsidR="00C346B5" w:rsidRDefault="00A240FD">
            <w:pPr>
              <w:spacing w:before="240" w:after="240" w:line="240" w:lineRule="auto"/>
              <w:rPr>
                <w:rFonts w:ascii="Arial" w:eastAsia="Times New Roman" w:hAnsi="Arial" w:cs="Arial"/>
                <w:b/>
                <w:sz w:val="24"/>
                <w:szCs w:val="24"/>
                <w:lang w:val="pt-PT" w:eastAsia="pt-PT"/>
              </w:rPr>
            </w:pPr>
            <w:r>
              <w:rPr>
                <w:rFonts w:ascii="Arial" w:eastAsia="Times New Roman" w:hAnsi="Arial" w:cs="Arial"/>
                <w:b/>
                <w:sz w:val="24"/>
                <w:szCs w:val="24"/>
                <w:lang w:val="pt-PT" w:eastAsia="pt-PT"/>
              </w:rPr>
              <w:t xml:space="preserve">SERIAL NO. </w:t>
            </w:r>
          </w:p>
        </w:tc>
        <w:tc>
          <w:tcPr>
            <w:tcW w:w="3260" w:type="dxa"/>
          </w:tcPr>
          <w:p w14:paraId="59929A6F" w14:textId="77777777" w:rsidR="00C346B5" w:rsidRDefault="00A240FD">
            <w:pPr>
              <w:spacing w:before="240" w:after="240" w:line="240" w:lineRule="auto"/>
              <w:rPr>
                <w:rFonts w:ascii="Arial" w:eastAsia="Times New Roman" w:hAnsi="Arial" w:cs="Arial"/>
                <w:b/>
                <w:sz w:val="24"/>
                <w:szCs w:val="24"/>
                <w:lang w:val="pt-PT" w:eastAsia="pt-PT"/>
              </w:rPr>
            </w:pPr>
            <w:r>
              <w:rPr>
                <w:rFonts w:ascii="Arial" w:eastAsia="Times New Roman" w:hAnsi="Arial" w:cs="Arial"/>
                <w:b/>
                <w:sz w:val="24"/>
                <w:szCs w:val="24"/>
                <w:lang w:val="pt-PT" w:eastAsia="pt-PT"/>
              </w:rPr>
              <w:t>FREQUENCY</w:t>
            </w:r>
          </w:p>
        </w:tc>
      </w:tr>
      <w:tr w:rsidR="00C346B5" w14:paraId="295E0231" w14:textId="77777777">
        <w:tc>
          <w:tcPr>
            <w:tcW w:w="3085" w:type="dxa"/>
          </w:tcPr>
          <w:p w14:paraId="4EA728C5" w14:textId="77777777" w:rsidR="00C346B5" w:rsidRDefault="00C346B5">
            <w:pPr>
              <w:spacing w:before="240" w:after="240" w:line="240" w:lineRule="auto"/>
              <w:rPr>
                <w:rFonts w:ascii="Arial" w:eastAsia="Times New Roman" w:hAnsi="Arial" w:cs="Arial"/>
                <w:sz w:val="24"/>
                <w:szCs w:val="24"/>
                <w:lang w:val="pt-PT" w:eastAsia="pt-PT"/>
              </w:rPr>
            </w:pPr>
          </w:p>
          <w:p w14:paraId="7DD3E634" w14:textId="77777777" w:rsidR="00C346B5" w:rsidRDefault="00C346B5">
            <w:pPr>
              <w:spacing w:before="240" w:after="240" w:line="240" w:lineRule="auto"/>
              <w:rPr>
                <w:rFonts w:ascii="Arial" w:eastAsia="Times New Roman" w:hAnsi="Arial" w:cs="Arial"/>
                <w:sz w:val="24"/>
                <w:szCs w:val="24"/>
                <w:lang w:val="pt-PT" w:eastAsia="pt-PT"/>
              </w:rPr>
            </w:pPr>
          </w:p>
        </w:tc>
        <w:tc>
          <w:tcPr>
            <w:tcW w:w="3260" w:type="dxa"/>
          </w:tcPr>
          <w:p w14:paraId="45335486" w14:textId="77777777" w:rsidR="00C346B5" w:rsidRDefault="00C346B5">
            <w:pPr>
              <w:spacing w:before="240" w:after="240" w:line="240" w:lineRule="auto"/>
              <w:rPr>
                <w:rFonts w:ascii="Arial" w:eastAsia="Times New Roman" w:hAnsi="Arial" w:cs="Arial"/>
                <w:sz w:val="24"/>
                <w:szCs w:val="24"/>
                <w:lang w:val="pt-PT" w:eastAsia="pt-PT"/>
              </w:rPr>
            </w:pPr>
          </w:p>
        </w:tc>
        <w:tc>
          <w:tcPr>
            <w:tcW w:w="2410" w:type="dxa"/>
          </w:tcPr>
          <w:p w14:paraId="5D3E676E" w14:textId="77777777" w:rsidR="00C346B5" w:rsidRDefault="00C346B5">
            <w:pPr>
              <w:spacing w:before="240" w:after="240" w:line="240" w:lineRule="auto"/>
              <w:rPr>
                <w:rFonts w:ascii="Arial" w:eastAsia="Times New Roman" w:hAnsi="Arial" w:cs="Arial"/>
                <w:sz w:val="24"/>
                <w:szCs w:val="24"/>
                <w:lang w:val="pt-PT" w:eastAsia="pt-PT"/>
              </w:rPr>
            </w:pPr>
          </w:p>
        </w:tc>
        <w:tc>
          <w:tcPr>
            <w:tcW w:w="2552" w:type="dxa"/>
          </w:tcPr>
          <w:p w14:paraId="3E12BD21" w14:textId="77777777" w:rsidR="00C346B5" w:rsidRDefault="00C346B5">
            <w:pPr>
              <w:spacing w:before="240" w:after="240" w:line="240" w:lineRule="auto"/>
              <w:rPr>
                <w:rFonts w:ascii="Arial" w:eastAsia="Times New Roman" w:hAnsi="Arial" w:cs="Arial"/>
                <w:sz w:val="24"/>
                <w:szCs w:val="24"/>
                <w:lang w:val="pt-PT" w:eastAsia="pt-PT"/>
              </w:rPr>
            </w:pPr>
          </w:p>
        </w:tc>
        <w:tc>
          <w:tcPr>
            <w:tcW w:w="3260" w:type="dxa"/>
          </w:tcPr>
          <w:p w14:paraId="6FEE707B" w14:textId="77777777" w:rsidR="00C346B5" w:rsidRDefault="00C346B5">
            <w:pPr>
              <w:spacing w:before="240" w:after="240" w:line="240" w:lineRule="auto"/>
              <w:rPr>
                <w:rFonts w:ascii="Arial" w:eastAsia="Times New Roman" w:hAnsi="Arial" w:cs="Arial"/>
                <w:sz w:val="24"/>
                <w:szCs w:val="24"/>
                <w:lang w:val="pt-PT" w:eastAsia="pt-PT"/>
              </w:rPr>
            </w:pPr>
          </w:p>
        </w:tc>
      </w:tr>
      <w:tr w:rsidR="00C346B5" w14:paraId="4A3FED59" w14:textId="77777777">
        <w:tc>
          <w:tcPr>
            <w:tcW w:w="3085" w:type="dxa"/>
          </w:tcPr>
          <w:p w14:paraId="1686CDAC" w14:textId="77777777" w:rsidR="00C346B5" w:rsidRDefault="00C346B5">
            <w:pPr>
              <w:spacing w:before="240" w:after="240" w:line="240" w:lineRule="auto"/>
              <w:rPr>
                <w:rFonts w:ascii="Arial" w:eastAsia="Times New Roman" w:hAnsi="Arial" w:cs="Arial"/>
                <w:sz w:val="24"/>
                <w:szCs w:val="24"/>
                <w:lang w:val="pt-PT" w:eastAsia="pt-PT"/>
              </w:rPr>
            </w:pPr>
          </w:p>
          <w:p w14:paraId="4C8CF7FB" w14:textId="77777777" w:rsidR="00C346B5" w:rsidRDefault="00C346B5">
            <w:pPr>
              <w:spacing w:before="240" w:after="240" w:line="240" w:lineRule="auto"/>
              <w:rPr>
                <w:rFonts w:ascii="Arial" w:eastAsia="Times New Roman" w:hAnsi="Arial" w:cs="Arial"/>
                <w:sz w:val="24"/>
                <w:szCs w:val="24"/>
                <w:lang w:val="pt-PT" w:eastAsia="pt-PT"/>
              </w:rPr>
            </w:pPr>
          </w:p>
        </w:tc>
        <w:tc>
          <w:tcPr>
            <w:tcW w:w="3260" w:type="dxa"/>
          </w:tcPr>
          <w:p w14:paraId="57123060" w14:textId="77777777" w:rsidR="00C346B5" w:rsidRDefault="00C346B5">
            <w:pPr>
              <w:spacing w:before="240" w:after="240" w:line="240" w:lineRule="auto"/>
              <w:rPr>
                <w:rFonts w:ascii="Arial" w:eastAsia="Times New Roman" w:hAnsi="Arial" w:cs="Arial"/>
                <w:sz w:val="24"/>
                <w:szCs w:val="24"/>
                <w:lang w:val="pt-PT" w:eastAsia="pt-PT"/>
              </w:rPr>
            </w:pPr>
          </w:p>
        </w:tc>
        <w:tc>
          <w:tcPr>
            <w:tcW w:w="2410" w:type="dxa"/>
          </w:tcPr>
          <w:p w14:paraId="6FD6A4B2" w14:textId="77777777" w:rsidR="00C346B5" w:rsidRDefault="00C346B5">
            <w:pPr>
              <w:spacing w:before="240" w:after="240" w:line="240" w:lineRule="auto"/>
              <w:rPr>
                <w:rFonts w:ascii="Arial" w:eastAsia="Times New Roman" w:hAnsi="Arial" w:cs="Arial"/>
                <w:sz w:val="24"/>
                <w:szCs w:val="24"/>
                <w:lang w:val="pt-PT" w:eastAsia="pt-PT"/>
              </w:rPr>
            </w:pPr>
          </w:p>
        </w:tc>
        <w:tc>
          <w:tcPr>
            <w:tcW w:w="2552" w:type="dxa"/>
          </w:tcPr>
          <w:p w14:paraId="187927FE" w14:textId="77777777" w:rsidR="00C346B5" w:rsidRDefault="00C346B5">
            <w:pPr>
              <w:spacing w:before="240" w:after="240" w:line="240" w:lineRule="auto"/>
              <w:rPr>
                <w:rFonts w:ascii="Arial" w:eastAsia="Times New Roman" w:hAnsi="Arial" w:cs="Arial"/>
                <w:sz w:val="24"/>
                <w:szCs w:val="24"/>
                <w:lang w:val="pt-PT" w:eastAsia="pt-PT"/>
              </w:rPr>
            </w:pPr>
          </w:p>
        </w:tc>
        <w:tc>
          <w:tcPr>
            <w:tcW w:w="3260" w:type="dxa"/>
          </w:tcPr>
          <w:p w14:paraId="7B000154" w14:textId="77777777" w:rsidR="00C346B5" w:rsidRDefault="00C346B5">
            <w:pPr>
              <w:spacing w:before="240" w:after="240" w:line="240" w:lineRule="auto"/>
              <w:rPr>
                <w:rFonts w:ascii="Arial" w:eastAsia="Times New Roman" w:hAnsi="Arial" w:cs="Arial"/>
                <w:sz w:val="24"/>
                <w:szCs w:val="24"/>
                <w:lang w:val="pt-PT" w:eastAsia="pt-PT"/>
              </w:rPr>
            </w:pPr>
          </w:p>
        </w:tc>
      </w:tr>
      <w:tr w:rsidR="00C346B5" w14:paraId="0B5A0980" w14:textId="77777777">
        <w:tc>
          <w:tcPr>
            <w:tcW w:w="3085" w:type="dxa"/>
          </w:tcPr>
          <w:p w14:paraId="118156A9" w14:textId="77777777" w:rsidR="00C346B5" w:rsidRDefault="00C346B5">
            <w:pPr>
              <w:spacing w:before="240" w:after="240" w:line="240" w:lineRule="auto"/>
              <w:rPr>
                <w:rFonts w:ascii="Arial" w:eastAsia="Times New Roman" w:hAnsi="Arial" w:cs="Arial"/>
                <w:sz w:val="24"/>
                <w:szCs w:val="24"/>
                <w:lang w:val="pt-PT" w:eastAsia="pt-PT"/>
              </w:rPr>
            </w:pPr>
          </w:p>
          <w:p w14:paraId="29E65761" w14:textId="77777777" w:rsidR="00C346B5" w:rsidRDefault="00C346B5">
            <w:pPr>
              <w:spacing w:before="240" w:after="240" w:line="240" w:lineRule="auto"/>
              <w:rPr>
                <w:rFonts w:ascii="Arial" w:eastAsia="Times New Roman" w:hAnsi="Arial" w:cs="Arial"/>
                <w:sz w:val="24"/>
                <w:szCs w:val="24"/>
                <w:lang w:val="pt-PT" w:eastAsia="pt-PT"/>
              </w:rPr>
            </w:pPr>
          </w:p>
        </w:tc>
        <w:tc>
          <w:tcPr>
            <w:tcW w:w="3260" w:type="dxa"/>
          </w:tcPr>
          <w:p w14:paraId="04B2F0BE" w14:textId="77777777" w:rsidR="00C346B5" w:rsidRDefault="00C346B5">
            <w:pPr>
              <w:spacing w:before="240" w:after="240" w:line="240" w:lineRule="auto"/>
              <w:rPr>
                <w:rFonts w:ascii="Arial" w:eastAsia="Times New Roman" w:hAnsi="Arial" w:cs="Arial"/>
                <w:sz w:val="24"/>
                <w:szCs w:val="24"/>
                <w:lang w:val="pt-PT" w:eastAsia="pt-PT"/>
              </w:rPr>
            </w:pPr>
          </w:p>
        </w:tc>
        <w:tc>
          <w:tcPr>
            <w:tcW w:w="2410" w:type="dxa"/>
          </w:tcPr>
          <w:p w14:paraId="5FCA6DF5" w14:textId="77777777" w:rsidR="00C346B5" w:rsidRDefault="00C346B5">
            <w:pPr>
              <w:spacing w:before="240" w:after="240" w:line="240" w:lineRule="auto"/>
              <w:rPr>
                <w:rFonts w:ascii="Arial" w:eastAsia="Times New Roman" w:hAnsi="Arial" w:cs="Arial"/>
                <w:sz w:val="24"/>
                <w:szCs w:val="24"/>
                <w:lang w:val="pt-PT" w:eastAsia="pt-PT"/>
              </w:rPr>
            </w:pPr>
          </w:p>
        </w:tc>
        <w:tc>
          <w:tcPr>
            <w:tcW w:w="2552" w:type="dxa"/>
          </w:tcPr>
          <w:p w14:paraId="73E92E09" w14:textId="77777777" w:rsidR="00C346B5" w:rsidRDefault="00C346B5">
            <w:pPr>
              <w:spacing w:before="240" w:after="240" w:line="240" w:lineRule="auto"/>
              <w:rPr>
                <w:rFonts w:ascii="Arial" w:eastAsia="Times New Roman" w:hAnsi="Arial" w:cs="Arial"/>
                <w:sz w:val="24"/>
                <w:szCs w:val="24"/>
                <w:lang w:val="pt-PT" w:eastAsia="pt-PT"/>
              </w:rPr>
            </w:pPr>
          </w:p>
        </w:tc>
        <w:tc>
          <w:tcPr>
            <w:tcW w:w="3260" w:type="dxa"/>
          </w:tcPr>
          <w:p w14:paraId="53980DE6" w14:textId="77777777" w:rsidR="00C346B5" w:rsidRDefault="00C346B5">
            <w:pPr>
              <w:spacing w:before="240" w:after="240" w:line="240" w:lineRule="auto"/>
              <w:rPr>
                <w:rFonts w:ascii="Arial" w:eastAsia="Times New Roman" w:hAnsi="Arial" w:cs="Arial"/>
                <w:sz w:val="24"/>
                <w:szCs w:val="24"/>
                <w:lang w:val="pt-PT" w:eastAsia="pt-PT"/>
              </w:rPr>
            </w:pPr>
          </w:p>
        </w:tc>
      </w:tr>
      <w:tr w:rsidR="00C346B5" w14:paraId="6C4C179D" w14:textId="77777777">
        <w:tc>
          <w:tcPr>
            <w:tcW w:w="3085" w:type="dxa"/>
          </w:tcPr>
          <w:p w14:paraId="182B17EB" w14:textId="77777777" w:rsidR="00C346B5" w:rsidRDefault="00C346B5">
            <w:pPr>
              <w:spacing w:before="240" w:after="240" w:line="240" w:lineRule="auto"/>
              <w:rPr>
                <w:rFonts w:ascii="Arial" w:eastAsia="Times New Roman" w:hAnsi="Arial" w:cs="Arial"/>
                <w:sz w:val="24"/>
                <w:szCs w:val="24"/>
                <w:lang w:val="pt-PT" w:eastAsia="pt-PT"/>
              </w:rPr>
            </w:pPr>
          </w:p>
          <w:p w14:paraId="4841507D" w14:textId="77777777" w:rsidR="00C346B5" w:rsidRDefault="00C346B5">
            <w:pPr>
              <w:spacing w:before="240" w:after="240" w:line="240" w:lineRule="auto"/>
              <w:rPr>
                <w:rFonts w:ascii="Arial" w:eastAsia="Times New Roman" w:hAnsi="Arial" w:cs="Arial"/>
                <w:sz w:val="24"/>
                <w:szCs w:val="24"/>
                <w:lang w:val="pt-PT" w:eastAsia="pt-PT"/>
              </w:rPr>
            </w:pPr>
          </w:p>
        </w:tc>
        <w:tc>
          <w:tcPr>
            <w:tcW w:w="3260" w:type="dxa"/>
          </w:tcPr>
          <w:p w14:paraId="0CB99525" w14:textId="77777777" w:rsidR="00C346B5" w:rsidRDefault="00C346B5">
            <w:pPr>
              <w:spacing w:before="240" w:after="240" w:line="240" w:lineRule="auto"/>
              <w:rPr>
                <w:rFonts w:ascii="Arial" w:eastAsia="Times New Roman" w:hAnsi="Arial" w:cs="Arial"/>
                <w:sz w:val="24"/>
                <w:szCs w:val="24"/>
                <w:lang w:val="pt-PT" w:eastAsia="pt-PT"/>
              </w:rPr>
            </w:pPr>
          </w:p>
        </w:tc>
        <w:tc>
          <w:tcPr>
            <w:tcW w:w="2410" w:type="dxa"/>
          </w:tcPr>
          <w:p w14:paraId="469B55BA" w14:textId="77777777" w:rsidR="00C346B5" w:rsidRDefault="00C346B5">
            <w:pPr>
              <w:spacing w:before="240" w:after="240" w:line="240" w:lineRule="auto"/>
              <w:rPr>
                <w:rFonts w:ascii="Arial" w:eastAsia="Times New Roman" w:hAnsi="Arial" w:cs="Arial"/>
                <w:sz w:val="24"/>
                <w:szCs w:val="24"/>
                <w:lang w:val="pt-PT" w:eastAsia="pt-PT"/>
              </w:rPr>
            </w:pPr>
          </w:p>
        </w:tc>
        <w:tc>
          <w:tcPr>
            <w:tcW w:w="2552" w:type="dxa"/>
          </w:tcPr>
          <w:p w14:paraId="50349DA1" w14:textId="77777777" w:rsidR="00C346B5" w:rsidRDefault="00C346B5">
            <w:pPr>
              <w:spacing w:before="240" w:after="240" w:line="240" w:lineRule="auto"/>
              <w:rPr>
                <w:rFonts w:ascii="Arial" w:eastAsia="Times New Roman" w:hAnsi="Arial" w:cs="Arial"/>
                <w:sz w:val="24"/>
                <w:szCs w:val="24"/>
                <w:lang w:val="pt-PT" w:eastAsia="pt-PT"/>
              </w:rPr>
            </w:pPr>
          </w:p>
        </w:tc>
        <w:tc>
          <w:tcPr>
            <w:tcW w:w="3260" w:type="dxa"/>
          </w:tcPr>
          <w:p w14:paraId="0D901A42" w14:textId="77777777" w:rsidR="00C346B5" w:rsidRDefault="00C346B5">
            <w:pPr>
              <w:spacing w:before="240" w:after="240" w:line="240" w:lineRule="auto"/>
              <w:rPr>
                <w:rFonts w:ascii="Arial" w:eastAsia="Times New Roman" w:hAnsi="Arial" w:cs="Arial"/>
                <w:sz w:val="24"/>
                <w:szCs w:val="24"/>
                <w:lang w:val="pt-PT" w:eastAsia="pt-PT"/>
              </w:rPr>
            </w:pPr>
          </w:p>
        </w:tc>
      </w:tr>
    </w:tbl>
    <w:p w14:paraId="3E32C05F" w14:textId="77777777" w:rsidR="00C346B5" w:rsidRDefault="00C346B5">
      <w:pPr>
        <w:spacing w:before="240" w:after="240" w:line="240" w:lineRule="auto"/>
        <w:rPr>
          <w:rFonts w:ascii="Arial" w:hAnsi="Arial" w:cs="Arial"/>
          <w:sz w:val="24"/>
          <w:lang w:val="fr-FR" w:eastAsia="pt-PT"/>
        </w:rPr>
        <w:sectPr w:rsidR="00C346B5">
          <w:pgSz w:w="16838" w:h="11906" w:orient="landscape"/>
          <w:pgMar w:top="1440" w:right="993" w:bottom="1440" w:left="1440" w:header="720" w:footer="720" w:gutter="0"/>
          <w:cols w:space="720"/>
        </w:sectPr>
      </w:pPr>
    </w:p>
    <w:p w14:paraId="3C0ACA5D" w14:textId="2406F2EC" w:rsidR="00C346B5" w:rsidRDefault="00A240FD" w:rsidP="00C11F8E">
      <w:pPr>
        <w:pStyle w:val="Heading2"/>
        <w:rPr>
          <w:lang w:val="pt-PT" w:eastAsia="pt-PT"/>
        </w:rPr>
      </w:pPr>
      <w:bookmarkStart w:id="54" w:name="_Toc231471332"/>
      <w:r>
        <w:rPr>
          <w:lang w:val="pt-PT" w:eastAsia="pt-PT"/>
        </w:rPr>
        <w:lastRenderedPageBreak/>
        <w:t>Media Accreditation Form</w:t>
      </w:r>
      <w:bookmarkStart w:id="55" w:name="_Hlk187827942"/>
      <w:bookmarkEnd w:id="54"/>
    </w:p>
    <w:p w14:paraId="7432DE10" w14:textId="52B04F17" w:rsidR="00167B60" w:rsidRPr="00232185" w:rsidRDefault="00A240FD" w:rsidP="00232185">
      <w:pPr>
        <w:spacing w:before="240" w:after="240" w:line="240" w:lineRule="auto"/>
        <w:jc w:val="center"/>
        <w:rPr>
          <w:rFonts w:ascii="Arial" w:hAnsi="Arial" w:cs="Arial"/>
          <w:b/>
          <w:sz w:val="20"/>
          <w:szCs w:val="20"/>
          <w:lang w:val="en-US"/>
        </w:rPr>
      </w:pPr>
      <w:r w:rsidRPr="00232185">
        <w:rPr>
          <w:rFonts w:ascii="Arial" w:hAnsi="Arial" w:cs="Arial"/>
          <w:b/>
          <w:sz w:val="20"/>
          <w:szCs w:val="20"/>
          <w:lang w:val="en-GB"/>
        </w:rPr>
        <w:t xml:space="preserve">MEETINGS OF SADC MINISTERS OF </w:t>
      </w:r>
      <w:bookmarkEnd w:id="55"/>
      <w:r w:rsidRPr="00232185">
        <w:rPr>
          <w:rFonts w:ascii="Arial" w:hAnsi="Arial" w:cs="Arial"/>
          <w:b/>
          <w:sz w:val="20"/>
          <w:szCs w:val="20"/>
          <w:lang w:val="en-GB"/>
        </w:rPr>
        <w:t>FINANCE AND INVESTMENT AND PEER REVIEW</w:t>
      </w:r>
      <w:r w:rsidR="00167B60" w:rsidRPr="00232185">
        <w:rPr>
          <w:rFonts w:ascii="Arial" w:eastAsia="Times New Roman" w:hAnsi="Arial" w:cs="Arial"/>
          <w:b/>
          <w:bCs/>
          <w:smallCaps/>
          <w:sz w:val="20"/>
          <w:szCs w:val="20"/>
          <w:lang w:val="en-GB"/>
        </w:rPr>
        <w:t xml:space="preserve"> AND JOINT MEETING OF THE MINISTERS OF FINANCE AND HEALTH</w:t>
      </w:r>
    </w:p>
    <w:p w14:paraId="5E7E0771" w14:textId="77777777" w:rsidR="00167B60" w:rsidRPr="00232185" w:rsidRDefault="00167B60" w:rsidP="00232185">
      <w:pPr>
        <w:spacing w:before="240" w:after="240" w:line="240" w:lineRule="auto"/>
        <w:jc w:val="center"/>
        <w:rPr>
          <w:rFonts w:ascii="Arial" w:hAnsi="Arial" w:cs="Arial"/>
          <w:b/>
          <w:sz w:val="20"/>
          <w:szCs w:val="20"/>
          <w:lang w:val="en-GB"/>
        </w:rPr>
      </w:pPr>
      <w:r w:rsidRPr="00232185">
        <w:rPr>
          <w:rFonts w:ascii="Arial" w:hAnsi="Arial" w:cs="Arial"/>
          <w:b/>
          <w:sz w:val="20"/>
          <w:szCs w:val="20"/>
          <w:lang w:val="en-GB"/>
        </w:rPr>
        <w:t>29 JUNE-03 JULY 2026</w:t>
      </w:r>
    </w:p>
    <w:p w14:paraId="05022110" w14:textId="3FDF4A51" w:rsidR="00C346B5" w:rsidRDefault="00C346B5">
      <w:pPr>
        <w:spacing w:before="240" w:after="240" w:line="240" w:lineRule="auto"/>
        <w:jc w:val="center"/>
        <w:rPr>
          <w:rFonts w:ascii="Arial" w:hAnsi="Arial" w:cs="Arial"/>
          <w:b/>
        </w:rPr>
      </w:pPr>
    </w:p>
    <w:p w14:paraId="3DBB1D08" w14:textId="77777777" w:rsidR="00C346B5" w:rsidRPr="00FC09D6" w:rsidRDefault="00A240FD">
      <w:pPr>
        <w:spacing w:before="240" w:after="240" w:line="240" w:lineRule="auto"/>
        <w:jc w:val="center"/>
        <w:rPr>
          <w:rFonts w:ascii="Arial" w:eastAsia="Times New Roman" w:hAnsi="Arial" w:cs="Arial"/>
          <w:b/>
          <w:sz w:val="20"/>
          <w:szCs w:val="20"/>
          <w:lang w:val="en-US" w:eastAsia="pt-PT"/>
        </w:rPr>
      </w:pPr>
      <w:r w:rsidRPr="00FC09D6">
        <w:rPr>
          <w:rFonts w:ascii="Arial" w:eastAsia="Times New Roman" w:hAnsi="Arial" w:cs="Arial"/>
          <w:b/>
          <w:sz w:val="20"/>
          <w:szCs w:val="20"/>
          <w:lang w:val="en-US" w:eastAsia="pt-PT"/>
        </w:rPr>
        <w:t>FAMILY NAME:………………………………………........................................................................................</w:t>
      </w:r>
    </w:p>
    <w:p w14:paraId="4E559AEA" w14:textId="77777777" w:rsidR="00C346B5" w:rsidRPr="00FC09D6" w:rsidRDefault="00A240FD">
      <w:pPr>
        <w:spacing w:before="240" w:after="240" w:line="240" w:lineRule="auto"/>
        <w:rPr>
          <w:rFonts w:ascii="Arial" w:eastAsia="Times New Roman" w:hAnsi="Arial" w:cs="Arial"/>
          <w:b/>
          <w:sz w:val="20"/>
          <w:szCs w:val="20"/>
          <w:lang w:val="en-US" w:eastAsia="pt-PT"/>
        </w:rPr>
      </w:pPr>
      <w:r w:rsidRPr="00FC09D6">
        <w:rPr>
          <w:rFonts w:ascii="Arial" w:eastAsia="Times New Roman" w:hAnsi="Arial" w:cs="Arial"/>
          <w:b/>
          <w:sz w:val="20"/>
          <w:szCs w:val="20"/>
          <w:lang w:val="en-US" w:eastAsia="pt-PT"/>
        </w:rPr>
        <w:t>FIRST NAME (S) ........……………………………………………………………………...................................</w:t>
      </w:r>
    </w:p>
    <w:p w14:paraId="4524E923" w14:textId="77777777" w:rsidR="00C346B5" w:rsidRPr="00FC09D6" w:rsidRDefault="00A240FD" w:rsidP="0DCB19C8">
      <w:pPr>
        <w:spacing w:before="240" w:after="240" w:line="240" w:lineRule="auto"/>
        <w:rPr>
          <w:rFonts w:ascii="Arial" w:eastAsia="Times New Roman" w:hAnsi="Arial" w:cs="Arial"/>
          <w:b/>
          <w:bCs/>
          <w:sz w:val="20"/>
          <w:szCs w:val="20"/>
          <w:lang w:eastAsia="pt-PT"/>
        </w:rPr>
      </w:pPr>
      <w:r w:rsidRPr="0DCB19C8">
        <w:rPr>
          <w:rFonts w:ascii="Arial" w:eastAsia="Times New Roman" w:hAnsi="Arial" w:cs="Arial"/>
          <w:b/>
          <w:bCs/>
          <w:sz w:val="20"/>
          <w:szCs w:val="20"/>
          <w:lang w:eastAsia="pt-PT"/>
        </w:rPr>
        <w:t>SEX (M/F):…………………………………………………………………………................................................</w:t>
      </w:r>
    </w:p>
    <w:p w14:paraId="3410AD4C" w14:textId="77777777" w:rsidR="00C346B5" w:rsidRPr="00FC09D6" w:rsidRDefault="00A240FD">
      <w:pPr>
        <w:spacing w:before="240" w:after="240" w:line="240" w:lineRule="auto"/>
        <w:rPr>
          <w:rFonts w:ascii="Arial" w:eastAsia="Times New Roman" w:hAnsi="Arial" w:cs="Arial"/>
          <w:b/>
          <w:sz w:val="20"/>
          <w:szCs w:val="20"/>
          <w:lang w:val="en-US" w:eastAsia="pt-PT"/>
        </w:rPr>
      </w:pPr>
      <w:r w:rsidRPr="00FC09D6">
        <w:rPr>
          <w:rFonts w:ascii="Arial" w:eastAsia="Times New Roman" w:hAnsi="Arial" w:cs="Arial"/>
          <w:b/>
          <w:sz w:val="20"/>
          <w:szCs w:val="20"/>
          <w:lang w:val="en-US" w:eastAsia="pt-PT"/>
        </w:rPr>
        <w:t>NATIONALITY:………………………………………………………………………….....................................</w:t>
      </w:r>
    </w:p>
    <w:p w14:paraId="7ED4FE51" w14:textId="77777777" w:rsidR="00C346B5" w:rsidRPr="00FC09D6" w:rsidRDefault="00A240FD">
      <w:pPr>
        <w:spacing w:before="240" w:after="240" w:line="240" w:lineRule="auto"/>
        <w:rPr>
          <w:rFonts w:ascii="Arial" w:eastAsia="Times New Roman" w:hAnsi="Arial" w:cs="Arial"/>
          <w:b/>
          <w:sz w:val="20"/>
          <w:szCs w:val="20"/>
          <w:lang w:val="en-US" w:eastAsia="pt-PT"/>
        </w:rPr>
      </w:pPr>
      <w:r w:rsidRPr="00FC09D6">
        <w:rPr>
          <w:rFonts w:ascii="Arial" w:eastAsia="Times New Roman" w:hAnsi="Arial" w:cs="Arial"/>
          <w:b/>
          <w:sz w:val="20"/>
          <w:szCs w:val="20"/>
          <w:lang w:val="en-US" w:eastAsia="pt-PT"/>
        </w:rPr>
        <w:t>PASSPORT NO:……………………………………………………………………..............................................</w:t>
      </w:r>
    </w:p>
    <w:p w14:paraId="4C2D7517" w14:textId="77777777" w:rsidR="00C346B5" w:rsidRPr="00FC09D6" w:rsidRDefault="00A240FD">
      <w:pPr>
        <w:spacing w:before="240" w:after="240" w:line="240" w:lineRule="auto"/>
        <w:rPr>
          <w:rFonts w:ascii="Arial" w:eastAsia="Times New Roman" w:hAnsi="Arial" w:cs="Arial"/>
          <w:b/>
          <w:sz w:val="20"/>
          <w:szCs w:val="20"/>
          <w:lang w:val="en-US" w:eastAsia="pt-PT"/>
        </w:rPr>
      </w:pPr>
      <w:r w:rsidRPr="00FC09D6">
        <w:rPr>
          <w:rFonts w:ascii="Arial" w:eastAsia="Times New Roman" w:hAnsi="Arial" w:cs="Arial"/>
          <w:b/>
          <w:sz w:val="20"/>
          <w:szCs w:val="20"/>
          <w:lang w:val="en-US" w:eastAsia="pt-PT"/>
        </w:rPr>
        <w:t>MEDIA ORGANISATION:……………………………………………………………......................................</w:t>
      </w:r>
    </w:p>
    <w:p w14:paraId="06F1E361" w14:textId="77777777" w:rsidR="00C346B5" w:rsidRPr="00FC09D6" w:rsidRDefault="00A240FD">
      <w:pPr>
        <w:spacing w:before="240" w:after="240" w:line="240" w:lineRule="auto"/>
        <w:rPr>
          <w:rFonts w:ascii="Arial" w:eastAsia="Times New Roman" w:hAnsi="Arial" w:cs="Arial"/>
          <w:b/>
          <w:sz w:val="20"/>
          <w:szCs w:val="20"/>
          <w:lang w:val="en-US" w:eastAsia="pt-PT"/>
        </w:rPr>
      </w:pPr>
      <w:r w:rsidRPr="00FC09D6">
        <w:rPr>
          <w:rFonts w:ascii="Arial" w:eastAsia="Times New Roman" w:hAnsi="Arial" w:cs="Arial"/>
          <w:b/>
          <w:sz w:val="20"/>
          <w:szCs w:val="20"/>
          <w:lang w:val="en-US" w:eastAsia="pt-PT"/>
        </w:rPr>
        <w:t>JOB TITLE:…………………………………………………………………………………..................................</w:t>
      </w:r>
    </w:p>
    <w:p w14:paraId="08ACA28F" w14:textId="77777777" w:rsidR="00C346B5" w:rsidRPr="00FC09D6" w:rsidRDefault="00A240FD">
      <w:pPr>
        <w:spacing w:before="240" w:after="240" w:line="240" w:lineRule="auto"/>
        <w:rPr>
          <w:rFonts w:ascii="Arial" w:eastAsia="Times New Roman" w:hAnsi="Arial" w:cs="Arial"/>
          <w:b/>
          <w:sz w:val="20"/>
          <w:szCs w:val="20"/>
          <w:lang w:val="en-US" w:eastAsia="pt-PT"/>
        </w:rPr>
      </w:pPr>
      <w:r w:rsidRPr="00FC09D6">
        <w:rPr>
          <w:rFonts w:ascii="Arial" w:eastAsia="Times New Roman" w:hAnsi="Arial" w:cs="Arial"/>
          <w:b/>
          <w:sz w:val="20"/>
          <w:szCs w:val="20"/>
          <w:lang w:val="en-US" w:eastAsia="pt-PT"/>
        </w:rPr>
        <w:t>COUNTRY OF RESIDENCE ..............................................................................................................................</w:t>
      </w:r>
    </w:p>
    <w:p w14:paraId="61E502C4" w14:textId="77777777" w:rsidR="00C346B5" w:rsidRPr="00FC09D6" w:rsidRDefault="00A240FD">
      <w:pPr>
        <w:spacing w:before="240" w:after="240" w:line="240" w:lineRule="auto"/>
        <w:rPr>
          <w:rFonts w:ascii="Arial" w:eastAsia="Times New Roman" w:hAnsi="Arial" w:cs="Arial"/>
          <w:b/>
          <w:sz w:val="20"/>
          <w:szCs w:val="20"/>
          <w:lang w:val="en-US" w:eastAsia="pt-PT"/>
        </w:rPr>
      </w:pPr>
      <w:r w:rsidRPr="00FC09D6">
        <w:rPr>
          <w:rFonts w:ascii="Arial" w:eastAsia="Times New Roman" w:hAnsi="Arial" w:cs="Arial"/>
          <w:b/>
          <w:sz w:val="20"/>
          <w:szCs w:val="20"/>
          <w:lang w:val="en-US" w:eastAsia="pt-PT"/>
        </w:rPr>
        <w:t>COUNTRY OF RESIDENCE HOME ADDRESS............................................................................................</w:t>
      </w:r>
    </w:p>
    <w:p w14:paraId="29A80999" w14:textId="77777777" w:rsidR="00C346B5" w:rsidRPr="00FC09D6" w:rsidRDefault="00A240FD">
      <w:pPr>
        <w:spacing w:before="240" w:after="240" w:line="240" w:lineRule="auto"/>
        <w:rPr>
          <w:rFonts w:ascii="Arial" w:eastAsia="Times New Roman" w:hAnsi="Arial" w:cs="Arial"/>
          <w:b/>
          <w:sz w:val="20"/>
          <w:szCs w:val="20"/>
          <w:lang w:val="en-US" w:eastAsia="pt-PT"/>
        </w:rPr>
      </w:pPr>
      <w:r w:rsidRPr="00FC09D6">
        <w:rPr>
          <w:rFonts w:ascii="Arial" w:eastAsia="Times New Roman" w:hAnsi="Arial" w:cs="Arial"/>
          <w:b/>
          <w:sz w:val="20"/>
          <w:szCs w:val="20"/>
          <w:lang w:val="en-US" w:eastAsia="pt-PT"/>
        </w:rPr>
        <w:t>COUNTRY OF RESIDENCE TELEPHONE.....................................................................................................</w:t>
      </w:r>
    </w:p>
    <w:p w14:paraId="2E84F7BE" w14:textId="77777777" w:rsidR="00C346B5" w:rsidRPr="00FC09D6" w:rsidRDefault="00A240FD">
      <w:pPr>
        <w:spacing w:before="240" w:after="240" w:line="240" w:lineRule="auto"/>
        <w:rPr>
          <w:rFonts w:ascii="Arial" w:eastAsia="Times New Roman" w:hAnsi="Arial" w:cs="Arial"/>
          <w:b/>
          <w:sz w:val="20"/>
          <w:szCs w:val="20"/>
          <w:lang w:val="en-US" w:eastAsia="pt-PT"/>
        </w:rPr>
      </w:pPr>
      <w:r w:rsidRPr="00FC09D6">
        <w:rPr>
          <w:rFonts w:ascii="Arial" w:eastAsia="Times New Roman" w:hAnsi="Arial" w:cs="Arial"/>
          <w:b/>
          <w:sz w:val="20"/>
          <w:szCs w:val="20"/>
          <w:lang w:val="en-US" w:eastAsia="pt-PT"/>
        </w:rPr>
        <w:t>COUNTRY OF RESIDENCE MOBILE NUMBER...........................................................................................</w:t>
      </w:r>
    </w:p>
    <w:p w14:paraId="3E21009A" w14:textId="77777777" w:rsidR="00C346B5" w:rsidRPr="00FC09D6" w:rsidRDefault="00A240FD">
      <w:pPr>
        <w:spacing w:before="240" w:after="240" w:line="240" w:lineRule="auto"/>
        <w:rPr>
          <w:rFonts w:ascii="Arial" w:eastAsia="Times New Roman" w:hAnsi="Arial" w:cs="Arial"/>
          <w:b/>
          <w:sz w:val="20"/>
          <w:szCs w:val="20"/>
          <w:lang w:val="en-US" w:eastAsia="pt-PT"/>
        </w:rPr>
      </w:pPr>
      <w:r w:rsidRPr="00FC09D6">
        <w:rPr>
          <w:rFonts w:ascii="Arial" w:eastAsia="Times New Roman" w:hAnsi="Arial" w:cs="Arial"/>
          <w:b/>
          <w:sz w:val="20"/>
          <w:szCs w:val="20"/>
          <w:lang w:val="en-US" w:eastAsia="pt-PT"/>
        </w:rPr>
        <w:t>EMAIL:………………………………………………………………………………………................................</w:t>
      </w:r>
    </w:p>
    <w:p w14:paraId="1320DFDA" w14:textId="7A54D5FB" w:rsidR="00C346B5" w:rsidRPr="00FC09D6" w:rsidRDefault="00A240FD">
      <w:pPr>
        <w:spacing w:before="240" w:after="240" w:line="240" w:lineRule="auto"/>
        <w:rPr>
          <w:rFonts w:ascii="Arial" w:eastAsia="Times New Roman" w:hAnsi="Arial" w:cs="Arial"/>
          <w:b/>
          <w:sz w:val="20"/>
          <w:szCs w:val="20"/>
          <w:lang w:val="en-US" w:eastAsia="pt-PT"/>
        </w:rPr>
      </w:pPr>
      <w:r w:rsidRPr="00FC09D6">
        <w:rPr>
          <w:rFonts w:ascii="Arial" w:eastAsia="Times New Roman" w:hAnsi="Arial" w:cs="Arial"/>
          <w:b/>
          <w:sz w:val="20"/>
          <w:szCs w:val="20"/>
          <w:lang w:val="en-US" w:eastAsia="pt-PT"/>
        </w:rPr>
        <w:t>ARRIVAL DATE/FLIGHT NO..................................</w:t>
      </w:r>
      <w:r w:rsidR="00C11F8E">
        <w:rPr>
          <w:rFonts w:ascii="Arial" w:eastAsia="Times New Roman" w:hAnsi="Arial" w:cs="Arial"/>
          <w:b/>
          <w:sz w:val="20"/>
          <w:szCs w:val="20"/>
          <w:lang w:val="en-US" w:eastAsia="pt-PT"/>
        </w:rPr>
        <w:t>...................................................................................</w:t>
      </w:r>
    </w:p>
    <w:p w14:paraId="6F3861BE" w14:textId="1535DDE8" w:rsidR="00C346B5" w:rsidRPr="00FC09D6" w:rsidRDefault="00A240FD">
      <w:pPr>
        <w:spacing w:before="240" w:after="240" w:line="240" w:lineRule="auto"/>
        <w:rPr>
          <w:rFonts w:ascii="Arial" w:eastAsia="Times New Roman" w:hAnsi="Arial" w:cs="Arial"/>
          <w:b/>
          <w:sz w:val="20"/>
          <w:szCs w:val="20"/>
          <w:lang w:val="en-US" w:eastAsia="pt-PT"/>
        </w:rPr>
      </w:pPr>
      <w:r w:rsidRPr="00FC09D6">
        <w:rPr>
          <w:rFonts w:ascii="Arial" w:eastAsia="Times New Roman" w:hAnsi="Arial" w:cs="Arial"/>
          <w:b/>
          <w:sz w:val="20"/>
          <w:szCs w:val="20"/>
          <w:lang w:val="en-US" w:eastAsia="pt-PT"/>
        </w:rPr>
        <w:t>DEPARTURE DATE/FLIGHT NO.......................................</w:t>
      </w:r>
      <w:r w:rsidR="00C11F8E">
        <w:rPr>
          <w:rFonts w:ascii="Arial" w:eastAsia="Times New Roman" w:hAnsi="Arial" w:cs="Arial"/>
          <w:b/>
          <w:sz w:val="20"/>
          <w:szCs w:val="20"/>
          <w:lang w:val="en-US" w:eastAsia="pt-PT"/>
        </w:rPr>
        <w:t>.......................................................................</w:t>
      </w:r>
    </w:p>
    <w:p w14:paraId="610AB506" w14:textId="77777777" w:rsidR="00C346B5" w:rsidRPr="00FC09D6" w:rsidRDefault="00A240FD">
      <w:pPr>
        <w:spacing w:before="240" w:after="240" w:line="240" w:lineRule="auto"/>
        <w:rPr>
          <w:rFonts w:ascii="Arial" w:eastAsia="Times New Roman" w:hAnsi="Arial" w:cs="Arial"/>
          <w:b/>
          <w:sz w:val="20"/>
          <w:szCs w:val="20"/>
          <w:lang w:val="en-US" w:eastAsia="pt-PT"/>
        </w:rPr>
      </w:pPr>
      <w:r w:rsidRPr="00FC09D6">
        <w:rPr>
          <w:rFonts w:ascii="Arial" w:eastAsia="Times New Roman" w:hAnsi="Arial" w:cs="Arial"/>
          <w:b/>
          <w:sz w:val="20"/>
          <w:szCs w:val="20"/>
          <w:lang w:val="en-US" w:eastAsia="pt-PT"/>
        </w:rPr>
        <w:t>ADDRESS DURING STAY IN ZIMBABWE…………………………………................................................</w:t>
      </w:r>
    </w:p>
    <w:p w14:paraId="72CFA2E2" w14:textId="77777777" w:rsidR="00C346B5" w:rsidRPr="00FC09D6" w:rsidRDefault="00A240FD">
      <w:pPr>
        <w:spacing w:before="240" w:after="240" w:line="240" w:lineRule="auto"/>
        <w:rPr>
          <w:rFonts w:ascii="Arial" w:eastAsia="Times New Roman" w:hAnsi="Arial" w:cs="Arial"/>
          <w:b/>
          <w:sz w:val="20"/>
          <w:szCs w:val="20"/>
          <w:lang w:val="en-US" w:eastAsia="pt-PT"/>
        </w:rPr>
      </w:pPr>
      <w:r w:rsidRPr="00FC09D6">
        <w:rPr>
          <w:rFonts w:ascii="Arial" w:eastAsia="Times New Roman" w:hAnsi="Arial" w:cs="Arial"/>
          <w:b/>
          <w:sz w:val="20"/>
          <w:szCs w:val="20"/>
          <w:lang w:val="en-US" w:eastAsia="pt-PT"/>
        </w:rPr>
        <w:t>PORT OF ENTRY/EXIT…………………………………………………….........................................................</w:t>
      </w:r>
    </w:p>
    <w:p w14:paraId="22A8B409" w14:textId="4E8ED164" w:rsidR="00C346B5" w:rsidRPr="00FC09D6" w:rsidRDefault="00A240FD">
      <w:pPr>
        <w:spacing w:before="240" w:after="240" w:line="240" w:lineRule="auto"/>
        <w:jc w:val="both"/>
        <w:rPr>
          <w:rFonts w:ascii="Arial" w:eastAsia="Times New Roman" w:hAnsi="Arial" w:cs="Arial"/>
          <w:b/>
          <w:sz w:val="20"/>
          <w:szCs w:val="20"/>
          <w:lang w:val="en-US" w:eastAsia="pt-PT"/>
        </w:rPr>
      </w:pPr>
      <w:r w:rsidRPr="00FC09D6">
        <w:rPr>
          <w:rFonts w:ascii="Arial" w:eastAsia="Times New Roman" w:hAnsi="Arial" w:cs="Arial"/>
          <w:b/>
          <w:sz w:val="20"/>
          <w:szCs w:val="20"/>
          <w:lang w:val="en-US" w:eastAsia="pt-PT"/>
        </w:rPr>
        <w:t>NB:</w:t>
      </w:r>
      <w:r w:rsidRPr="00FC09D6">
        <w:rPr>
          <w:rFonts w:ascii="Arial" w:eastAsia="Times New Roman" w:hAnsi="Arial" w:cs="Arial"/>
          <w:b/>
          <w:sz w:val="20"/>
          <w:szCs w:val="20"/>
          <w:lang w:val="en-US" w:eastAsia="pt-PT"/>
        </w:rPr>
        <w:tab/>
      </w:r>
      <w:r w:rsidRPr="00FC09D6">
        <w:rPr>
          <w:rFonts w:ascii="Arial" w:eastAsia="Times New Roman" w:hAnsi="Arial" w:cs="Arial"/>
          <w:b/>
          <w:sz w:val="20"/>
          <w:szCs w:val="24"/>
          <w:lang w:val="en-US" w:eastAsia="pt-PT"/>
        </w:rPr>
        <w:t>To be accredited</w:t>
      </w:r>
      <w:r w:rsidR="00C11F8E">
        <w:rPr>
          <w:rFonts w:ascii="Arial" w:eastAsia="Times New Roman" w:hAnsi="Arial" w:cs="Arial"/>
          <w:b/>
          <w:sz w:val="20"/>
          <w:szCs w:val="24"/>
          <w:lang w:val="en-US" w:eastAsia="pt-PT"/>
        </w:rPr>
        <w:t>,</w:t>
      </w:r>
      <w:r w:rsidRPr="00FC09D6">
        <w:rPr>
          <w:rFonts w:ascii="Arial" w:eastAsia="Times New Roman" w:hAnsi="Arial" w:cs="Arial"/>
          <w:b/>
          <w:sz w:val="20"/>
          <w:szCs w:val="24"/>
          <w:lang w:val="en-US" w:eastAsia="pt-PT"/>
        </w:rPr>
        <w:t xml:space="preserve"> Media Practitioners are requested to submit electronic copies of white background </w:t>
      </w:r>
      <w:r>
        <w:rPr>
          <w:rFonts w:ascii="Arial" w:hAnsi="Arial" w:cs="Arial"/>
          <w:b/>
          <w:sz w:val="20"/>
          <w:szCs w:val="24"/>
        </w:rPr>
        <w:t>passport photos and passport biographic data pages in JPEG format</w:t>
      </w:r>
    </w:p>
    <w:p w14:paraId="3D0F8188" w14:textId="5803C770" w:rsidR="00C346B5" w:rsidRPr="00FC09D6" w:rsidRDefault="00A240FD">
      <w:pPr>
        <w:spacing w:before="240" w:after="240" w:line="240" w:lineRule="auto"/>
        <w:rPr>
          <w:rFonts w:ascii="Arial" w:eastAsia="Times New Roman" w:hAnsi="Arial" w:cs="Arial"/>
          <w:b/>
          <w:sz w:val="20"/>
          <w:szCs w:val="20"/>
          <w:lang w:val="en-US" w:eastAsia="pt-PT"/>
        </w:rPr>
      </w:pPr>
      <w:r w:rsidRPr="00FC09D6">
        <w:rPr>
          <w:rFonts w:ascii="Arial" w:eastAsia="Times New Roman" w:hAnsi="Arial" w:cs="Arial"/>
          <w:b/>
          <w:sz w:val="20"/>
          <w:szCs w:val="20"/>
          <w:lang w:val="en-US" w:eastAsia="pt-PT"/>
        </w:rPr>
        <w:t xml:space="preserve">Tick as appropriate in the boxes below </w:t>
      </w:r>
      <w:r w:rsidR="00C11F8E">
        <w:rPr>
          <w:rFonts w:ascii="Arial" w:eastAsia="Times New Roman" w:hAnsi="Arial" w:cs="Arial"/>
          <w:b/>
          <w:sz w:val="20"/>
          <w:szCs w:val="20"/>
          <w:lang w:val="en-US" w:eastAsia="pt-PT"/>
        </w:rPr>
        <w:t xml:space="preserve">the </w:t>
      </w:r>
      <w:r w:rsidRPr="00FC09D6">
        <w:rPr>
          <w:rFonts w:ascii="Arial" w:eastAsia="Times New Roman" w:hAnsi="Arial" w:cs="Arial"/>
          <w:b/>
          <w:sz w:val="20"/>
          <w:szCs w:val="20"/>
          <w:lang w:val="en-US" w:eastAsia="pt-PT"/>
        </w:rPr>
        <w:t>duties that will be performed in Zimbabwe:</w:t>
      </w:r>
    </w:p>
    <w:p w14:paraId="16E90418" w14:textId="77777777" w:rsidR="00C346B5" w:rsidRPr="00FC09D6" w:rsidRDefault="00A240FD">
      <w:pPr>
        <w:spacing w:before="240" w:after="240" w:line="240" w:lineRule="auto"/>
        <w:jc w:val="both"/>
        <w:rPr>
          <w:rFonts w:ascii="Arial" w:eastAsia="Times New Roman" w:hAnsi="Arial" w:cs="Arial"/>
          <w:b/>
          <w:sz w:val="20"/>
          <w:szCs w:val="20"/>
          <w:lang w:val="en-US" w:eastAsia="pt-PT"/>
        </w:rPr>
      </w:pPr>
      <w:r>
        <w:rPr>
          <w:rFonts w:ascii="Arial" w:hAnsi="Arial" w:cs="Arial"/>
          <w:sz w:val="56"/>
          <w:szCs w:val="20"/>
          <w:lang w:val="en-US" w:eastAsia="pt-PT"/>
        </w:rPr>
        <w:t>□</w:t>
      </w:r>
      <w:r w:rsidRPr="00FC09D6">
        <w:rPr>
          <w:rFonts w:ascii="Arial" w:eastAsia="Times New Roman" w:hAnsi="Arial" w:cs="Arial"/>
          <w:b/>
          <w:sz w:val="20"/>
          <w:szCs w:val="20"/>
          <w:lang w:val="en-US" w:eastAsia="pt-PT"/>
        </w:rPr>
        <w:t>Journalist</w:t>
      </w:r>
      <w:r w:rsidRPr="00FC09D6">
        <w:rPr>
          <w:rFonts w:ascii="Arial" w:eastAsia="Times New Roman" w:hAnsi="Arial" w:cs="Arial"/>
          <w:b/>
          <w:sz w:val="20"/>
          <w:szCs w:val="20"/>
          <w:lang w:val="en-US" w:eastAsia="pt-PT"/>
        </w:rPr>
        <w:tab/>
      </w:r>
      <w:r w:rsidRPr="00FC09D6">
        <w:rPr>
          <w:rFonts w:ascii="Arial" w:eastAsia="Times New Roman" w:hAnsi="Arial" w:cs="Arial"/>
          <w:b/>
          <w:sz w:val="20"/>
          <w:szCs w:val="20"/>
          <w:lang w:val="en-US" w:eastAsia="pt-PT"/>
        </w:rPr>
        <w:tab/>
      </w:r>
      <w:r>
        <w:rPr>
          <w:rFonts w:ascii="Arial" w:hAnsi="Arial" w:cs="Arial"/>
          <w:sz w:val="56"/>
          <w:szCs w:val="20"/>
          <w:lang w:val="en-US" w:eastAsia="pt-PT"/>
        </w:rPr>
        <w:t>□</w:t>
      </w:r>
      <w:r w:rsidRPr="00FC09D6">
        <w:rPr>
          <w:rFonts w:ascii="Arial" w:eastAsia="Times New Roman" w:hAnsi="Arial" w:cs="Arial"/>
          <w:b/>
          <w:sz w:val="20"/>
          <w:szCs w:val="20"/>
          <w:lang w:val="en-US" w:eastAsia="pt-PT"/>
        </w:rPr>
        <w:t>Video Camera Person</w:t>
      </w:r>
      <w:r w:rsidRPr="00FC09D6">
        <w:rPr>
          <w:rFonts w:ascii="Arial" w:eastAsia="Times New Roman" w:hAnsi="Arial" w:cs="Arial"/>
          <w:b/>
          <w:sz w:val="20"/>
          <w:szCs w:val="20"/>
          <w:lang w:val="en-US" w:eastAsia="pt-PT"/>
        </w:rPr>
        <w:tab/>
      </w:r>
      <w:r w:rsidRPr="00FC09D6">
        <w:rPr>
          <w:rFonts w:ascii="Arial" w:eastAsia="Times New Roman" w:hAnsi="Arial" w:cs="Arial"/>
          <w:b/>
          <w:sz w:val="56"/>
          <w:szCs w:val="20"/>
          <w:lang w:val="en-US" w:eastAsia="pt-PT"/>
        </w:rPr>
        <w:t>□</w:t>
      </w:r>
      <w:r w:rsidRPr="00FC09D6">
        <w:rPr>
          <w:rFonts w:ascii="Arial" w:eastAsia="Times New Roman" w:hAnsi="Arial" w:cs="Arial"/>
          <w:b/>
          <w:sz w:val="20"/>
          <w:szCs w:val="20"/>
          <w:lang w:val="en-US" w:eastAsia="pt-PT"/>
        </w:rPr>
        <w:t xml:space="preserve">Technician </w:t>
      </w:r>
    </w:p>
    <w:p w14:paraId="044EBD5A" w14:textId="77777777" w:rsidR="00C346B5" w:rsidRPr="00FC09D6" w:rsidRDefault="00A240FD">
      <w:pPr>
        <w:spacing w:before="240" w:after="240" w:line="240" w:lineRule="auto"/>
        <w:jc w:val="both"/>
        <w:rPr>
          <w:rFonts w:ascii="Arial" w:eastAsia="Times New Roman" w:hAnsi="Arial" w:cs="Arial"/>
          <w:b/>
          <w:sz w:val="20"/>
          <w:szCs w:val="20"/>
          <w:lang w:val="en-US" w:eastAsia="pt-PT"/>
        </w:rPr>
      </w:pPr>
      <w:r>
        <w:rPr>
          <w:rFonts w:ascii="Arial" w:hAnsi="Arial" w:cs="Arial"/>
          <w:sz w:val="52"/>
          <w:szCs w:val="20"/>
          <w:lang w:val="en-US" w:eastAsia="pt-PT"/>
        </w:rPr>
        <w:t>□</w:t>
      </w:r>
      <w:r w:rsidRPr="00FC09D6">
        <w:rPr>
          <w:rFonts w:ascii="Arial" w:eastAsia="Times New Roman" w:hAnsi="Arial" w:cs="Arial"/>
          <w:b/>
          <w:sz w:val="20"/>
          <w:szCs w:val="20"/>
          <w:lang w:val="en-US" w:eastAsia="pt-PT"/>
        </w:rPr>
        <w:t>Photographer</w:t>
      </w:r>
      <w:r w:rsidRPr="00FC09D6">
        <w:rPr>
          <w:rFonts w:ascii="Arial" w:eastAsia="Times New Roman" w:hAnsi="Arial" w:cs="Arial"/>
          <w:b/>
          <w:sz w:val="20"/>
          <w:szCs w:val="20"/>
          <w:lang w:val="en-US" w:eastAsia="pt-PT"/>
        </w:rPr>
        <w:tab/>
      </w:r>
      <w:r>
        <w:rPr>
          <w:rFonts w:ascii="Arial" w:hAnsi="Arial" w:cs="Arial"/>
          <w:sz w:val="56"/>
          <w:szCs w:val="20"/>
          <w:lang w:val="en-US" w:eastAsia="pt-PT"/>
        </w:rPr>
        <w:t>□</w:t>
      </w:r>
      <w:r w:rsidRPr="00FC09D6">
        <w:rPr>
          <w:rFonts w:ascii="Arial" w:eastAsia="Times New Roman" w:hAnsi="Arial" w:cs="Arial"/>
          <w:b/>
          <w:sz w:val="20"/>
          <w:szCs w:val="20"/>
          <w:lang w:val="en-US" w:eastAsia="pt-PT"/>
        </w:rPr>
        <w:t>Other-Specify  ______________________________________</w:t>
      </w:r>
    </w:p>
    <w:p w14:paraId="5BC2D4C0" w14:textId="77777777" w:rsidR="00C346B5" w:rsidRPr="00FC09D6" w:rsidRDefault="00A240FD">
      <w:pPr>
        <w:spacing w:before="240" w:after="240" w:line="240" w:lineRule="auto"/>
        <w:jc w:val="both"/>
        <w:rPr>
          <w:rFonts w:ascii="Arial" w:hAnsi="Arial" w:cs="Arial"/>
          <w:sz w:val="24"/>
          <w:lang w:val="en-US" w:eastAsia="pt-PT"/>
        </w:rPr>
      </w:pPr>
      <w:r>
        <w:rPr>
          <w:rFonts w:ascii="Arial" w:eastAsia="Times New Roman" w:hAnsi="Arial" w:cs="Arial"/>
          <w:b/>
          <w:sz w:val="20"/>
          <w:szCs w:val="20"/>
          <w:lang w:val="pt-PT" w:eastAsia="pt-PT"/>
        </w:rPr>
        <w:t>Signature of Applicant …………………………………Date………………………………..</w:t>
      </w:r>
    </w:p>
    <w:p w14:paraId="5C68A649" w14:textId="0A258603" w:rsidR="00C346B5" w:rsidRDefault="00C346B5">
      <w:pPr>
        <w:spacing w:before="240" w:after="240" w:line="240" w:lineRule="auto"/>
        <w:rPr>
          <w:rFonts w:ascii="Arial Black" w:eastAsia="Arial Narrow" w:hAnsi="Arial Black" w:cs="Arial Narrow"/>
          <w:sz w:val="28"/>
          <w:szCs w:val="28"/>
          <w:lang w:eastAsia="en-ZW"/>
        </w:rPr>
        <w:sectPr w:rsidR="00C346B5" w:rsidSect="00C11F8E">
          <w:pgSz w:w="12240" w:h="15840"/>
          <w:pgMar w:top="238" w:right="1134" w:bottom="522" w:left="567" w:header="0" w:footer="1469" w:gutter="0"/>
          <w:cols w:space="720"/>
        </w:sectPr>
      </w:pPr>
    </w:p>
    <w:p w14:paraId="35C024DF" w14:textId="77777777" w:rsidR="00C346B5" w:rsidRDefault="00C346B5" w:rsidP="00232185">
      <w:pPr>
        <w:widowControl w:val="0"/>
        <w:spacing w:before="240" w:after="240" w:line="240" w:lineRule="auto"/>
        <w:rPr>
          <w:rFonts w:ascii="Arial Black" w:eastAsia="Arial Narrow" w:hAnsi="Arial Black" w:cs="Arial Narrow"/>
          <w:sz w:val="28"/>
          <w:szCs w:val="28"/>
          <w:lang w:eastAsia="en-ZW"/>
        </w:rPr>
      </w:pPr>
    </w:p>
    <w:p w14:paraId="27535D80" w14:textId="258FECAC" w:rsidR="00C346B5" w:rsidRPr="003E70F8" w:rsidRDefault="00A240FD">
      <w:pPr>
        <w:pStyle w:val="Heading1"/>
        <w:numPr>
          <w:ilvl w:val="1"/>
          <w:numId w:val="2"/>
        </w:numPr>
        <w:rPr>
          <w:lang w:val="en-GB"/>
        </w:rPr>
      </w:pPr>
      <w:bookmarkStart w:id="56" w:name="_Toc231471333"/>
      <w:r w:rsidRPr="003E70F8">
        <w:rPr>
          <w:lang w:val="pt-PT"/>
        </w:rPr>
        <w:t>List of Hotel Establishments</w:t>
      </w:r>
      <w:bookmarkEnd w:id="56"/>
      <w:r w:rsidRPr="003E70F8">
        <w:rPr>
          <w:lang w:val="en-GB"/>
        </w:rPr>
        <w:t xml:space="preserve"> </w:t>
      </w:r>
    </w:p>
    <w:p w14:paraId="7BE6113B" w14:textId="77777777" w:rsidR="005E2C5D" w:rsidRPr="00232185" w:rsidRDefault="005E2C5D" w:rsidP="00A8208D">
      <w:pPr>
        <w:spacing w:before="240" w:after="240" w:line="240" w:lineRule="auto"/>
        <w:jc w:val="center"/>
        <w:rPr>
          <w:rFonts w:ascii="Arial" w:hAnsi="Arial" w:cs="Arial"/>
          <w:b/>
          <w:sz w:val="20"/>
          <w:szCs w:val="20"/>
          <w:lang w:val="en-US"/>
        </w:rPr>
      </w:pPr>
      <w:r w:rsidRPr="00232185">
        <w:rPr>
          <w:rFonts w:ascii="Arial" w:hAnsi="Arial" w:cs="Arial"/>
          <w:b/>
          <w:sz w:val="20"/>
          <w:szCs w:val="20"/>
          <w:lang w:val="en-GB"/>
        </w:rPr>
        <w:t>MEETINGS OF SADC MINISTERS OF FINANCE AND INVESTMENT AND PEER REVIEW</w:t>
      </w:r>
      <w:r w:rsidRPr="00232185">
        <w:rPr>
          <w:rFonts w:ascii="Arial" w:eastAsia="Times New Roman" w:hAnsi="Arial" w:cs="Arial"/>
          <w:b/>
          <w:bCs/>
          <w:smallCaps/>
          <w:sz w:val="20"/>
          <w:szCs w:val="20"/>
          <w:lang w:val="en-GB"/>
        </w:rPr>
        <w:t xml:space="preserve"> AND JOINT MEETING OF THE MINISTERS OF FINANCE AND HEALTH</w:t>
      </w:r>
    </w:p>
    <w:p w14:paraId="4430095B" w14:textId="77777777" w:rsidR="005E2C5D" w:rsidRPr="00232185" w:rsidRDefault="005E2C5D" w:rsidP="005E2C5D">
      <w:pPr>
        <w:spacing w:before="240" w:after="240" w:line="240" w:lineRule="auto"/>
        <w:jc w:val="center"/>
        <w:rPr>
          <w:rFonts w:ascii="Arial" w:hAnsi="Arial" w:cs="Arial"/>
          <w:b/>
          <w:sz w:val="20"/>
          <w:szCs w:val="20"/>
          <w:lang w:val="en-GB"/>
        </w:rPr>
      </w:pPr>
      <w:r w:rsidRPr="00232185">
        <w:rPr>
          <w:rFonts w:ascii="Arial" w:hAnsi="Arial" w:cs="Arial"/>
          <w:b/>
          <w:sz w:val="20"/>
          <w:szCs w:val="20"/>
          <w:lang w:val="en-GB"/>
        </w:rPr>
        <w:t>29 JUNE-03 JULY 2026</w:t>
      </w:r>
    </w:p>
    <w:tbl>
      <w:tblPr>
        <w:tblStyle w:val="GridTable4-Accent5"/>
        <w:tblW w:w="5000" w:type="pct"/>
        <w:tblLayout w:type="fixed"/>
        <w:tblLook w:val="04A0" w:firstRow="1" w:lastRow="0" w:firstColumn="1" w:lastColumn="0" w:noHBand="0" w:noVBand="1"/>
      </w:tblPr>
      <w:tblGrid>
        <w:gridCol w:w="2831"/>
        <w:gridCol w:w="5951"/>
        <w:gridCol w:w="4962"/>
        <w:gridCol w:w="1346"/>
      </w:tblGrid>
      <w:tr w:rsidR="0057197B" w:rsidRPr="007E75C9" w14:paraId="27DB4996" w14:textId="77777777" w:rsidTr="00EC088C">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938" w:type="pct"/>
            <w:noWrap/>
            <w:hideMark/>
          </w:tcPr>
          <w:p w14:paraId="094B750F" w14:textId="77777777" w:rsidR="0057197B" w:rsidRPr="007E75C9" w:rsidRDefault="0057197B" w:rsidP="00A8208D">
            <w:pPr>
              <w:spacing w:line="276" w:lineRule="auto"/>
              <w:rPr>
                <w:rFonts w:ascii="Arial" w:eastAsia="Times New Roman" w:hAnsi="Arial" w:cs="Arial"/>
                <w:b w:val="0"/>
                <w:bCs w:val="0"/>
                <w:color w:val="auto"/>
                <w:sz w:val="20"/>
                <w:szCs w:val="20"/>
                <w:lang w:eastAsia="en-ZW"/>
              </w:rPr>
            </w:pPr>
            <w:r w:rsidRPr="007E75C9">
              <w:rPr>
                <w:rFonts w:ascii="Arial" w:eastAsia="Times New Roman" w:hAnsi="Arial" w:cs="Arial"/>
                <w:b w:val="0"/>
                <w:bCs w:val="0"/>
                <w:color w:val="auto"/>
                <w:sz w:val="20"/>
                <w:szCs w:val="20"/>
                <w:lang w:eastAsia="en-ZW"/>
              </w:rPr>
              <w:t>Hotel</w:t>
            </w:r>
          </w:p>
        </w:tc>
        <w:tc>
          <w:tcPr>
            <w:tcW w:w="1972" w:type="pct"/>
            <w:noWrap/>
            <w:hideMark/>
          </w:tcPr>
          <w:p w14:paraId="1E25BA04" w14:textId="77777777" w:rsidR="0057197B" w:rsidRPr="007E75C9" w:rsidRDefault="0057197B" w:rsidP="00A8208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lang w:eastAsia="en-ZW"/>
              </w:rPr>
            </w:pPr>
            <w:r w:rsidRPr="007E75C9">
              <w:rPr>
                <w:rFonts w:ascii="Arial" w:eastAsia="Times New Roman" w:hAnsi="Arial" w:cs="Arial"/>
                <w:b w:val="0"/>
                <w:bCs w:val="0"/>
                <w:color w:val="auto"/>
                <w:sz w:val="20"/>
                <w:szCs w:val="20"/>
                <w:lang w:eastAsia="en-ZW"/>
              </w:rPr>
              <w:t>Address</w:t>
            </w:r>
          </w:p>
        </w:tc>
        <w:tc>
          <w:tcPr>
            <w:tcW w:w="1644" w:type="pct"/>
            <w:noWrap/>
            <w:hideMark/>
          </w:tcPr>
          <w:p w14:paraId="285DFDBA" w14:textId="1AEB56B6" w:rsidR="0057197B" w:rsidRPr="007E75C9" w:rsidRDefault="0057197B" w:rsidP="00A8208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lang w:eastAsia="en-ZW"/>
              </w:rPr>
            </w:pPr>
            <w:r>
              <w:rPr>
                <w:rFonts w:ascii="Arial" w:eastAsia="Times New Roman" w:hAnsi="Arial" w:cs="Arial"/>
                <w:b w:val="0"/>
                <w:bCs w:val="0"/>
                <w:color w:val="auto"/>
                <w:sz w:val="20"/>
                <w:szCs w:val="20"/>
                <w:lang w:eastAsia="en-ZW"/>
              </w:rPr>
              <w:t>Contact Details</w:t>
            </w:r>
          </w:p>
        </w:tc>
        <w:tc>
          <w:tcPr>
            <w:tcW w:w="446" w:type="pct"/>
          </w:tcPr>
          <w:p w14:paraId="38DB8CFB" w14:textId="77777777" w:rsidR="0057197B" w:rsidRPr="007E75C9" w:rsidRDefault="0057197B" w:rsidP="00A8208D">
            <w:pPr>
              <w:spacing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ZW"/>
              </w:rPr>
            </w:pPr>
            <w:r w:rsidRPr="007E75C9">
              <w:rPr>
                <w:rFonts w:ascii="Arial" w:eastAsia="Times New Roman" w:hAnsi="Arial" w:cs="Arial"/>
                <w:b w:val="0"/>
                <w:bCs w:val="0"/>
                <w:color w:val="auto"/>
                <w:sz w:val="20"/>
                <w:szCs w:val="20"/>
                <w:lang w:eastAsia="en-ZW"/>
              </w:rPr>
              <w:t>Distance from the meeting Venue</w:t>
            </w:r>
          </w:p>
        </w:tc>
      </w:tr>
      <w:tr w:rsidR="0057197B" w:rsidRPr="007E75C9" w14:paraId="5F2F332A" w14:textId="77777777" w:rsidTr="00EC08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8" w:type="pct"/>
            <w:noWrap/>
            <w:hideMark/>
          </w:tcPr>
          <w:p w14:paraId="22A2D5A9" w14:textId="77777777" w:rsidR="0057197B" w:rsidRPr="007E75C9" w:rsidRDefault="0057197B" w:rsidP="00A8208D">
            <w:pPr>
              <w:spacing w:line="276" w:lineRule="auto"/>
              <w:rPr>
                <w:rFonts w:ascii="Arial" w:eastAsia="Times New Roman" w:hAnsi="Arial" w:cs="Arial"/>
                <w:b w:val="0"/>
                <w:bCs w:val="0"/>
                <w:sz w:val="20"/>
                <w:szCs w:val="20"/>
                <w:lang w:eastAsia="en-ZW"/>
              </w:rPr>
            </w:pPr>
            <w:r w:rsidRPr="007E75C9">
              <w:rPr>
                <w:rFonts w:ascii="Arial" w:eastAsia="Times New Roman" w:hAnsi="Arial" w:cs="Arial"/>
                <w:b w:val="0"/>
                <w:bCs w:val="0"/>
                <w:sz w:val="20"/>
                <w:szCs w:val="20"/>
                <w:lang w:eastAsia="en-ZW"/>
              </w:rPr>
              <w:t xml:space="preserve">Meikles Hotel </w:t>
            </w:r>
          </w:p>
        </w:tc>
        <w:tc>
          <w:tcPr>
            <w:tcW w:w="1972" w:type="pct"/>
            <w:noWrap/>
            <w:hideMark/>
          </w:tcPr>
          <w:p w14:paraId="38998853" w14:textId="77777777" w:rsidR="0057197B" w:rsidRPr="007E75C9"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Jason Moyo Avenue/Third Street - P O Box 594, Harare</w:t>
            </w:r>
          </w:p>
        </w:tc>
        <w:tc>
          <w:tcPr>
            <w:tcW w:w="1644" w:type="pct"/>
            <w:noWrap/>
            <w:hideMark/>
          </w:tcPr>
          <w:p w14:paraId="3E4FB84B" w14:textId="4A78D8A8" w:rsidR="0057197B"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hyperlink r:id="rId45" w:history="1">
              <w:r w:rsidRPr="00BD42F7">
                <w:rPr>
                  <w:rStyle w:val="Hyperlink"/>
                  <w:rFonts w:ascii="Arial" w:eastAsia="Times New Roman" w:hAnsi="Arial" w:cs="Arial"/>
                  <w:sz w:val="20"/>
                  <w:szCs w:val="20"/>
                  <w:lang w:eastAsia="en-ZW"/>
                </w:rPr>
                <w:t>meikles@meikles.com</w:t>
              </w:r>
            </w:hyperlink>
          </w:p>
          <w:p w14:paraId="750FB715" w14:textId="191C7C66" w:rsidR="0057197B" w:rsidRPr="007E75C9"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0242 707720/9</w:t>
            </w:r>
          </w:p>
        </w:tc>
        <w:tc>
          <w:tcPr>
            <w:tcW w:w="446" w:type="pct"/>
          </w:tcPr>
          <w:p w14:paraId="76EFA626" w14:textId="77777777" w:rsidR="0057197B" w:rsidRPr="007E75C9"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Pr>
                <w:rFonts w:ascii="Arial" w:eastAsia="Times New Roman" w:hAnsi="Arial" w:cs="Arial"/>
                <w:sz w:val="20"/>
                <w:szCs w:val="20"/>
                <w:lang w:eastAsia="en-ZW"/>
              </w:rPr>
              <w:t>2.5 km</w:t>
            </w:r>
          </w:p>
        </w:tc>
      </w:tr>
      <w:tr w:rsidR="0057197B" w:rsidRPr="007E75C9" w14:paraId="20662BDA" w14:textId="77777777" w:rsidTr="00EC088C">
        <w:trPr>
          <w:trHeight w:val="20"/>
        </w:trPr>
        <w:tc>
          <w:tcPr>
            <w:cnfStyle w:val="001000000000" w:firstRow="0" w:lastRow="0" w:firstColumn="1" w:lastColumn="0" w:oddVBand="0" w:evenVBand="0" w:oddHBand="0" w:evenHBand="0" w:firstRowFirstColumn="0" w:firstRowLastColumn="0" w:lastRowFirstColumn="0" w:lastRowLastColumn="0"/>
            <w:tcW w:w="938" w:type="pct"/>
            <w:noWrap/>
            <w:hideMark/>
          </w:tcPr>
          <w:p w14:paraId="30CAB9CF" w14:textId="77777777" w:rsidR="0057197B" w:rsidRPr="007E75C9" w:rsidRDefault="0057197B" w:rsidP="00A8208D">
            <w:pPr>
              <w:spacing w:line="276" w:lineRule="auto"/>
              <w:rPr>
                <w:rFonts w:ascii="Arial" w:eastAsia="Times New Roman" w:hAnsi="Arial" w:cs="Arial"/>
                <w:b w:val="0"/>
                <w:bCs w:val="0"/>
                <w:sz w:val="20"/>
                <w:szCs w:val="20"/>
                <w:lang w:eastAsia="en-ZW"/>
              </w:rPr>
            </w:pPr>
            <w:r w:rsidRPr="007E75C9">
              <w:rPr>
                <w:rFonts w:ascii="Arial" w:eastAsia="Times New Roman" w:hAnsi="Arial" w:cs="Arial"/>
                <w:b w:val="0"/>
                <w:bCs w:val="0"/>
                <w:sz w:val="20"/>
                <w:szCs w:val="20"/>
                <w:lang w:eastAsia="en-ZW"/>
              </w:rPr>
              <w:t>Rainbow Towers</w:t>
            </w:r>
          </w:p>
        </w:tc>
        <w:tc>
          <w:tcPr>
            <w:tcW w:w="1972" w:type="pct"/>
            <w:noWrap/>
            <w:hideMark/>
          </w:tcPr>
          <w:p w14:paraId="00BE7533" w14:textId="77777777" w:rsidR="0057197B" w:rsidRPr="007E75C9"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 xml:space="preserve">RTG (T. </w:t>
            </w:r>
            <w:proofErr w:type="spellStart"/>
            <w:r w:rsidRPr="007E75C9">
              <w:rPr>
                <w:rFonts w:ascii="Arial" w:eastAsia="Times New Roman" w:hAnsi="Arial" w:cs="Arial"/>
                <w:sz w:val="20"/>
                <w:szCs w:val="20"/>
                <w:lang w:eastAsia="en-ZW"/>
              </w:rPr>
              <w:t>Madziwanyika</w:t>
            </w:r>
            <w:proofErr w:type="spellEnd"/>
            <w:r w:rsidRPr="007E75C9">
              <w:rPr>
                <w:rFonts w:ascii="Arial" w:eastAsia="Times New Roman" w:hAnsi="Arial" w:cs="Arial"/>
                <w:sz w:val="20"/>
                <w:szCs w:val="20"/>
                <w:lang w:eastAsia="en-ZW"/>
              </w:rPr>
              <w:t xml:space="preserve">) -1 Pennefather Avenue - P O Box 3033, Harare </w:t>
            </w:r>
          </w:p>
        </w:tc>
        <w:tc>
          <w:tcPr>
            <w:tcW w:w="1644" w:type="pct"/>
            <w:noWrap/>
          </w:tcPr>
          <w:p w14:paraId="2BDB85C3" w14:textId="29CC8B8B" w:rsidR="0057197B" w:rsidRDefault="00EC088C"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hyperlink r:id="rId46" w:history="1">
              <w:r w:rsidRPr="002A16E2">
                <w:rPr>
                  <w:rStyle w:val="Hyperlink"/>
                  <w:rFonts w:ascii="Arial" w:eastAsia="Times New Roman" w:hAnsi="Arial" w:cs="Arial"/>
                  <w:sz w:val="20"/>
                  <w:szCs w:val="20"/>
                  <w:lang w:eastAsia="en-ZW"/>
                </w:rPr>
                <w:t>reservations@rtg.co.zw</w:t>
              </w:r>
            </w:hyperlink>
          </w:p>
          <w:p w14:paraId="25A2D2B6" w14:textId="7CA4C5A0" w:rsidR="00EC088C" w:rsidRPr="007E75C9" w:rsidRDefault="00EC088C"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Pr>
                <w:rFonts w:ascii="Arial" w:eastAsia="Times New Roman" w:hAnsi="Arial" w:cs="Arial"/>
                <w:sz w:val="20"/>
                <w:szCs w:val="20"/>
                <w:lang w:eastAsia="en-ZW"/>
              </w:rPr>
              <w:t>0242 757 090-3</w:t>
            </w:r>
          </w:p>
        </w:tc>
        <w:tc>
          <w:tcPr>
            <w:tcW w:w="446" w:type="pct"/>
          </w:tcPr>
          <w:p w14:paraId="727A57E6" w14:textId="5E5AC42E" w:rsidR="0057197B" w:rsidRPr="007E75C9" w:rsidRDefault="00EC088C"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Pr>
                <w:rFonts w:ascii="Arial" w:eastAsia="Times New Roman" w:hAnsi="Arial" w:cs="Arial"/>
                <w:sz w:val="20"/>
                <w:szCs w:val="20"/>
                <w:lang w:eastAsia="en-ZW"/>
              </w:rPr>
              <w:t>Conference venue</w:t>
            </w:r>
          </w:p>
        </w:tc>
      </w:tr>
      <w:tr w:rsidR="0057197B" w:rsidRPr="007E75C9" w14:paraId="0D63F885" w14:textId="77777777" w:rsidTr="00EC08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8" w:type="pct"/>
            <w:noWrap/>
            <w:hideMark/>
          </w:tcPr>
          <w:p w14:paraId="0AAD028C" w14:textId="77777777" w:rsidR="0057197B" w:rsidRPr="007E75C9" w:rsidRDefault="0057197B" w:rsidP="00A8208D">
            <w:pPr>
              <w:spacing w:line="276" w:lineRule="auto"/>
              <w:rPr>
                <w:rFonts w:ascii="Arial" w:eastAsia="Times New Roman" w:hAnsi="Arial" w:cs="Arial"/>
                <w:b w:val="0"/>
                <w:bCs w:val="0"/>
                <w:sz w:val="20"/>
                <w:szCs w:val="20"/>
                <w:lang w:eastAsia="en-ZW"/>
              </w:rPr>
            </w:pPr>
            <w:r w:rsidRPr="007E75C9">
              <w:rPr>
                <w:rFonts w:ascii="Arial" w:eastAsia="Times New Roman" w:hAnsi="Arial" w:cs="Arial"/>
                <w:b w:val="0"/>
                <w:bCs w:val="0"/>
                <w:sz w:val="20"/>
                <w:szCs w:val="20"/>
                <w:lang w:eastAsia="en-ZW"/>
              </w:rPr>
              <w:t>Crowne Plaza Monomotapa</w:t>
            </w:r>
          </w:p>
        </w:tc>
        <w:tc>
          <w:tcPr>
            <w:tcW w:w="1972" w:type="pct"/>
            <w:noWrap/>
            <w:hideMark/>
          </w:tcPr>
          <w:p w14:paraId="2CE0ED24" w14:textId="77777777" w:rsidR="0057197B" w:rsidRPr="007E75C9"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 xml:space="preserve">African Sun Ltd - 54 Parklane - P O Box 2445, Harare </w:t>
            </w:r>
          </w:p>
        </w:tc>
        <w:tc>
          <w:tcPr>
            <w:tcW w:w="1644" w:type="pct"/>
            <w:noWrap/>
            <w:hideMark/>
          </w:tcPr>
          <w:p w14:paraId="452BBBF5" w14:textId="08ABF4EA" w:rsidR="0057197B"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hyperlink r:id="rId47" w:history="1">
              <w:r w:rsidRPr="00BD42F7">
                <w:rPr>
                  <w:rStyle w:val="Hyperlink"/>
                  <w:rFonts w:ascii="Arial" w:eastAsia="Times New Roman" w:hAnsi="Arial" w:cs="Arial"/>
                  <w:sz w:val="20"/>
                  <w:szCs w:val="20"/>
                  <w:lang w:eastAsia="en-ZW"/>
                </w:rPr>
                <w:t>zimsun@zimsun.co.zw</w:t>
              </w:r>
            </w:hyperlink>
          </w:p>
          <w:p w14:paraId="4BF64B1B" w14:textId="47DF5D65" w:rsidR="0057197B" w:rsidRPr="007E75C9"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0242 704501/10</w:t>
            </w:r>
          </w:p>
        </w:tc>
        <w:tc>
          <w:tcPr>
            <w:tcW w:w="446" w:type="pct"/>
          </w:tcPr>
          <w:p w14:paraId="42AC1A28" w14:textId="77777777" w:rsidR="0057197B" w:rsidRPr="007E75C9"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Pr>
                <w:rFonts w:ascii="Arial" w:eastAsia="Times New Roman" w:hAnsi="Arial" w:cs="Arial"/>
                <w:sz w:val="20"/>
                <w:szCs w:val="20"/>
                <w:lang w:eastAsia="en-ZW"/>
              </w:rPr>
              <w:t>2 km</w:t>
            </w:r>
          </w:p>
        </w:tc>
      </w:tr>
      <w:tr w:rsidR="0057197B" w:rsidRPr="007E75C9" w14:paraId="1BCF8845" w14:textId="77777777" w:rsidTr="00EC088C">
        <w:trPr>
          <w:trHeight w:val="20"/>
        </w:trPr>
        <w:tc>
          <w:tcPr>
            <w:cnfStyle w:val="001000000000" w:firstRow="0" w:lastRow="0" w:firstColumn="1" w:lastColumn="0" w:oddVBand="0" w:evenVBand="0" w:oddHBand="0" w:evenHBand="0" w:firstRowFirstColumn="0" w:firstRowLastColumn="0" w:lastRowFirstColumn="0" w:lastRowLastColumn="0"/>
            <w:tcW w:w="938" w:type="pct"/>
            <w:noWrap/>
            <w:hideMark/>
          </w:tcPr>
          <w:p w14:paraId="4F41C674" w14:textId="77777777" w:rsidR="0057197B" w:rsidRPr="007E75C9" w:rsidRDefault="0057197B" w:rsidP="00A8208D">
            <w:pPr>
              <w:spacing w:line="276" w:lineRule="auto"/>
              <w:rPr>
                <w:rFonts w:ascii="Arial" w:eastAsia="Times New Roman" w:hAnsi="Arial" w:cs="Arial"/>
                <w:b w:val="0"/>
                <w:bCs w:val="0"/>
                <w:sz w:val="20"/>
                <w:szCs w:val="20"/>
                <w:lang w:eastAsia="en-ZW"/>
              </w:rPr>
            </w:pPr>
            <w:r w:rsidRPr="007E75C9">
              <w:rPr>
                <w:rFonts w:ascii="Arial" w:eastAsia="Times New Roman" w:hAnsi="Arial" w:cs="Arial"/>
                <w:b w:val="0"/>
                <w:bCs w:val="0"/>
                <w:sz w:val="20"/>
                <w:szCs w:val="20"/>
                <w:lang w:eastAsia="en-ZW"/>
              </w:rPr>
              <w:t xml:space="preserve">Cresta Jameson Hotel </w:t>
            </w:r>
          </w:p>
        </w:tc>
        <w:tc>
          <w:tcPr>
            <w:tcW w:w="1972" w:type="pct"/>
            <w:noWrap/>
            <w:hideMark/>
          </w:tcPr>
          <w:p w14:paraId="0F4E66D6" w14:textId="77777777" w:rsidR="0057197B" w:rsidRPr="007E75C9"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Cresta Hospitality, 21 Samora Machel Avenue, Harare</w:t>
            </w:r>
          </w:p>
        </w:tc>
        <w:tc>
          <w:tcPr>
            <w:tcW w:w="1644" w:type="pct"/>
            <w:noWrap/>
            <w:hideMark/>
          </w:tcPr>
          <w:p w14:paraId="1D1411A7" w14:textId="59FBE1AD" w:rsidR="0057197B"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hyperlink r:id="rId48" w:history="1">
              <w:r w:rsidRPr="00BD42F7">
                <w:rPr>
                  <w:rStyle w:val="Hyperlink"/>
                  <w:rFonts w:ascii="Arial" w:eastAsia="Times New Roman" w:hAnsi="Arial" w:cs="Arial"/>
                  <w:sz w:val="20"/>
                  <w:szCs w:val="20"/>
                  <w:lang w:eastAsia="en-ZW"/>
                </w:rPr>
                <w:t>gmjameson@cresta.co.zw</w:t>
              </w:r>
            </w:hyperlink>
          </w:p>
          <w:p w14:paraId="4DCBD7DD" w14:textId="2F0D96DF" w:rsidR="0057197B" w:rsidRPr="007E75C9"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0242 774107/12</w:t>
            </w:r>
          </w:p>
        </w:tc>
        <w:tc>
          <w:tcPr>
            <w:tcW w:w="446" w:type="pct"/>
          </w:tcPr>
          <w:p w14:paraId="20251500" w14:textId="77777777" w:rsidR="0057197B" w:rsidRPr="007E75C9"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Pr>
                <w:rFonts w:ascii="Arial" w:eastAsia="Times New Roman" w:hAnsi="Arial" w:cs="Arial"/>
                <w:sz w:val="20"/>
                <w:szCs w:val="20"/>
                <w:lang w:eastAsia="en-ZW"/>
              </w:rPr>
              <w:t>1 km</w:t>
            </w:r>
          </w:p>
        </w:tc>
      </w:tr>
      <w:tr w:rsidR="0057197B" w:rsidRPr="007E75C9" w14:paraId="4C03341D" w14:textId="77777777" w:rsidTr="00EC08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8" w:type="pct"/>
            <w:noWrap/>
            <w:hideMark/>
          </w:tcPr>
          <w:p w14:paraId="03AB704C" w14:textId="77777777" w:rsidR="0057197B" w:rsidRPr="007E75C9" w:rsidRDefault="0057197B" w:rsidP="00A8208D">
            <w:pPr>
              <w:spacing w:line="276" w:lineRule="auto"/>
              <w:rPr>
                <w:rFonts w:ascii="Arial" w:eastAsia="Times New Roman" w:hAnsi="Arial" w:cs="Arial"/>
                <w:b w:val="0"/>
                <w:bCs w:val="0"/>
                <w:sz w:val="20"/>
                <w:szCs w:val="20"/>
                <w:lang w:eastAsia="en-ZW"/>
              </w:rPr>
            </w:pPr>
            <w:r w:rsidRPr="007E75C9">
              <w:rPr>
                <w:rFonts w:ascii="Arial" w:eastAsia="Times New Roman" w:hAnsi="Arial" w:cs="Arial"/>
                <w:b w:val="0"/>
                <w:bCs w:val="0"/>
                <w:sz w:val="20"/>
                <w:szCs w:val="20"/>
                <w:lang w:eastAsia="en-ZW"/>
              </w:rPr>
              <w:t>Bronte Hotel</w:t>
            </w:r>
          </w:p>
        </w:tc>
        <w:tc>
          <w:tcPr>
            <w:tcW w:w="1972" w:type="pct"/>
            <w:noWrap/>
            <w:hideMark/>
          </w:tcPr>
          <w:p w14:paraId="63A2AA3B" w14:textId="77777777" w:rsidR="0057197B" w:rsidRPr="007E75C9"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J Leggett - 132 Baines Avenue, Harare</w:t>
            </w:r>
          </w:p>
        </w:tc>
        <w:tc>
          <w:tcPr>
            <w:tcW w:w="1644" w:type="pct"/>
            <w:noWrap/>
            <w:hideMark/>
          </w:tcPr>
          <w:p w14:paraId="717706FD" w14:textId="4FB1480F" w:rsidR="0057197B"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hyperlink r:id="rId49" w:history="1">
              <w:r w:rsidRPr="00BD42F7">
                <w:rPr>
                  <w:rStyle w:val="Hyperlink"/>
                  <w:rFonts w:ascii="Arial" w:eastAsia="Times New Roman" w:hAnsi="Arial" w:cs="Arial"/>
                  <w:sz w:val="20"/>
                  <w:szCs w:val="20"/>
                  <w:lang w:eastAsia="en-ZW"/>
                </w:rPr>
                <w:t>reservations@brontehotel.co.zw</w:t>
              </w:r>
            </w:hyperlink>
          </w:p>
          <w:p w14:paraId="7269821B" w14:textId="5F264D6D" w:rsidR="0057197B" w:rsidRPr="007E75C9"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0242 707522/7</w:t>
            </w:r>
          </w:p>
        </w:tc>
        <w:tc>
          <w:tcPr>
            <w:tcW w:w="446" w:type="pct"/>
          </w:tcPr>
          <w:p w14:paraId="54B13C7E" w14:textId="77777777" w:rsidR="0057197B" w:rsidRPr="007E75C9"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Pr>
                <w:rFonts w:ascii="Arial" w:eastAsia="Times New Roman" w:hAnsi="Arial" w:cs="Arial"/>
                <w:sz w:val="20"/>
                <w:szCs w:val="20"/>
                <w:lang w:eastAsia="en-ZW"/>
              </w:rPr>
              <w:t>3.5 km</w:t>
            </w:r>
          </w:p>
        </w:tc>
      </w:tr>
      <w:tr w:rsidR="0057197B" w:rsidRPr="007E75C9" w14:paraId="231CB34A" w14:textId="77777777" w:rsidTr="00EC088C">
        <w:trPr>
          <w:trHeight w:val="20"/>
        </w:trPr>
        <w:tc>
          <w:tcPr>
            <w:cnfStyle w:val="001000000000" w:firstRow="0" w:lastRow="0" w:firstColumn="1" w:lastColumn="0" w:oddVBand="0" w:evenVBand="0" w:oddHBand="0" w:evenHBand="0" w:firstRowFirstColumn="0" w:firstRowLastColumn="0" w:lastRowFirstColumn="0" w:lastRowLastColumn="0"/>
            <w:tcW w:w="938" w:type="pct"/>
            <w:noWrap/>
            <w:hideMark/>
          </w:tcPr>
          <w:p w14:paraId="31F327E9" w14:textId="77777777" w:rsidR="0057197B" w:rsidRPr="007E75C9" w:rsidRDefault="0057197B" w:rsidP="00A8208D">
            <w:pPr>
              <w:spacing w:line="276" w:lineRule="auto"/>
              <w:rPr>
                <w:rFonts w:ascii="Arial" w:eastAsia="Times New Roman" w:hAnsi="Arial" w:cs="Arial"/>
                <w:b w:val="0"/>
                <w:bCs w:val="0"/>
                <w:sz w:val="20"/>
                <w:szCs w:val="20"/>
                <w:lang w:eastAsia="en-ZW"/>
              </w:rPr>
            </w:pPr>
            <w:r w:rsidRPr="007E75C9">
              <w:rPr>
                <w:rFonts w:ascii="Arial" w:eastAsia="Times New Roman" w:hAnsi="Arial" w:cs="Arial"/>
                <w:b w:val="0"/>
                <w:bCs w:val="0"/>
                <w:sz w:val="20"/>
                <w:szCs w:val="20"/>
                <w:lang w:eastAsia="en-ZW"/>
              </w:rPr>
              <w:t>Cresta Oasis</w:t>
            </w:r>
          </w:p>
        </w:tc>
        <w:tc>
          <w:tcPr>
            <w:tcW w:w="1972" w:type="pct"/>
            <w:noWrap/>
            <w:hideMark/>
          </w:tcPr>
          <w:p w14:paraId="2E48FAED" w14:textId="77777777" w:rsidR="0057197B" w:rsidRPr="007E75C9"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 xml:space="preserve">Cresta Hospitality, 124 Nelson Mandela Ave, Harare, P.O Box 1541  </w:t>
            </w:r>
          </w:p>
        </w:tc>
        <w:tc>
          <w:tcPr>
            <w:tcW w:w="1644" w:type="pct"/>
            <w:noWrap/>
            <w:hideMark/>
          </w:tcPr>
          <w:p w14:paraId="06BB156F" w14:textId="2FB8C480" w:rsidR="0057197B"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 xml:space="preserve">gm@oasis.cresta.co.zw, </w:t>
            </w:r>
            <w:hyperlink r:id="rId50" w:history="1">
              <w:r w:rsidRPr="00BD42F7">
                <w:rPr>
                  <w:rStyle w:val="Hyperlink"/>
                  <w:rFonts w:ascii="Arial" w:eastAsia="Times New Roman" w:hAnsi="Arial" w:cs="Arial"/>
                  <w:sz w:val="20"/>
                  <w:szCs w:val="20"/>
                  <w:lang w:eastAsia="en-ZW"/>
                </w:rPr>
                <w:t>shalom@oasis.cresta.co.zw</w:t>
              </w:r>
            </w:hyperlink>
          </w:p>
          <w:p w14:paraId="40CF0F6B" w14:textId="5E571E11" w:rsidR="0057197B" w:rsidRPr="007E75C9"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0242 704217/9</w:t>
            </w:r>
          </w:p>
        </w:tc>
        <w:tc>
          <w:tcPr>
            <w:tcW w:w="446" w:type="pct"/>
          </w:tcPr>
          <w:p w14:paraId="628F53FC" w14:textId="77777777" w:rsidR="0057197B" w:rsidRPr="007E75C9"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Pr>
                <w:rFonts w:ascii="Arial" w:eastAsia="Times New Roman" w:hAnsi="Arial" w:cs="Arial"/>
                <w:sz w:val="20"/>
                <w:szCs w:val="20"/>
                <w:lang w:eastAsia="en-ZW"/>
              </w:rPr>
              <w:t>390m</w:t>
            </w:r>
          </w:p>
        </w:tc>
      </w:tr>
      <w:tr w:rsidR="0057197B" w:rsidRPr="007E75C9" w14:paraId="503C3558" w14:textId="77777777" w:rsidTr="00EC08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8" w:type="pct"/>
            <w:noWrap/>
            <w:hideMark/>
          </w:tcPr>
          <w:p w14:paraId="1F16E37E" w14:textId="77777777" w:rsidR="0057197B" w:rsidRPr="007E75C9" w:rsidRDefault="0057197B" w:rsidP="00A8208D">
            <w:pPr>
              <w:spacing w:line="276" w:lineRule="auto"/>
              <w:rPr>
                <w:rFonts w:ascii="Arial" w:eastAsia="Times New Roman" w:hAnsi="Arial" w:cs="Arial"/>
                <w:b w:val="0"/>
                <w:bCs w:val="0"/>
                <w:sz w:val="20"/>
                <w:szCs w:val="20"/>
                <w:lang w:eastAsia="en-ZW"/>
              </w:rPr>
            </w:pPr>
            <w:r w:rsidRPr="007E75C9">
              <w:rPr>
                <w:rFonts w:ascii="Arial" w:eastAsia="Times New Roman" w:hAnsi="Arial" w:cs="Arial"/>
                <w:b w:val="0"/>
                <w:bCs w:val="0"/>
                <w:sz w:val="20"/>
                <w:szCs w:val="20"/>
                <w:lang w:eastAsia="en-ZW"/>
              </w:rPr>
              <w:t>Cresta Lodge</w:t>
            </w:r>
          </w:p>
        </w:tc>
        <w:tc>
          <w:tcPr>
            <w:tcW w:w="1972" w:type="pct"/>
            <w:noWrap/>
            <w:hideMark/>
          </w:tcPr>
          <w:p w14:paraId="42270377" w14:textId="77777777" w:rsidR="0057197B" w:rsidRPr="007E75C9"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 xml:space="preserve">Cresta Hospitality, </w:t>
            </w:r>
            <w:proofErr w:type="spellStart"/>
            <w:r w:rsidRPr="007E75C9">
              <w:rPr>
                <w:rFonts w:ascii="Arial" w:eastAsia="Times New Roman" w:hAnsi="Arial" w:cs="Arial"/>
                <w:sz w:val="20"/>
                <w:szCs w:val="20"/>
                <w:lang w:eastAsia="en-ZW"/>
              </w:rPr>
              <w:t>Cnr</w:t>
            </w:r>
            <w:proofErr w:type="spellEnd"/>
            <w:r w:rsidRPr="007E75C9">
              <w:rPr>
                <w:rFonts w:ascii="Arial" w:eastAsia="Times New Roman" w:hAnsi="Arial" w:cs="Arial"/>
                <w:sz w:val="20"/>
                <w:szCs w:val="20"/>
                <w:lang w:eastAsia="en-ZW"/>
              </w:rPr>
              <w:t xml:space="preserve"> Samora Machel / Robert Mugabe </w:t>
            </w:r>
            <w:proofErr w:type="spellStart"/>
            <w:r w:rsidRPr="007E75C9">
              <w:rPr>
                <w:rFonts w:ascii="Arial" w:eastAsia="Times New Roman" w:hAnsi="Arial" w:cs="Arial"/>
                <w:sz w:val="20"/>
                <w:szCs w:val="20"/>
                <w:lang w:eastAsia="en-ZW"/>
              </w:rPr>
              <w:t>Msasa</w:t>
            </w:r>
            <w:proofErr w:type="spellEnd"/>
            <w:r w:rsidRPr="007E75C9">
              <w:rPr>
                <w:rFonts w:ascii="Arial" w:eastAsia="Times New Roman" w:hAnsi="Arial" w:cs="Arial"/>
                <w:sz w:val="20"/>
                <w:szCs w:val="20"/>
                <w:lang w:eastAsia="en-ZW"/>
              </w:rPr>
              <w:t>, Harare</w:t>
            </w:r>
          </w:p>
        </w:tc>
        <w:tc>
          <w:tcPr>
            <w:tcW w:w="1644" w:type="pct"/>
            <w:noWrap/>
            <w:hideMark/>
          </w:tcPr>
          <w:p w14:paraId="1D2F2AF6" w14:textId="0B720E15" w:rsidR="0057197B"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hyperlink r:id="rId51" w:history="1">
              <w:r w:rsidRPr="00BD42F7">
                <w:rPr>
                  <w:rStyle w:val="Hyperlink"/>
                  <w:rFonts w:ascii="Arial" w:eastAsia="Times New Roman" w:hAnsi="Arial" w:cs="Arial"/>
                  <w:sz w:val="20"/>
                  <w:szCs w:val="20"/>
                  <w:lang w:eastAsia="en-ZW"/>
                </w:rPr>
                <w:t>accountant@lodge.cresta.co.zw</w:t>
              </w:r>
            </w:hyperlink>
          </w:p>
          <w:p w14:paraId="6DBCD61A" w14:textId="3192F8B2" w:rsidR="0057197B" w:rsidRPr="007E75C9"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0242 486204</w:t>
            </w:r>
          </w:p>
        </w:tc>
        <w:tc>
          <w:tcPr>
            <w:tcW w:w="446" w:type="pct"/>
          </w:tcPr>
          <w:p w14:paraId="006E968A" w14:textId="77777777" w:rsidR="0057197B" w:rsidRPr="007E75C9"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Pr>
                <w:rFonts w:ascii="Arial" w:eastAsia="Times New Roman" w:hAnsi="Arial" w:cs="Arial"/>
                <w:sz w:val="20"/>
                <w:szCs w:val="20"/>
                <w:lang w:eastAsia="en-ZW"/>
              </w:rPr>
              <w:t>7 km</w:t>
            </w:r>
          </w:p>
        </w:tc>
      </w:tr>
      <w:tr w:rsidR="0057197B" w:rsidRPr="007E75C9" w14:paraId="1741B3A0" w14:textId="77777777" w:rsidTr="00EC088C">
        <w:trPr>
          <w:trHeight w:val="20"/>
        </w:trPr>
        <w:tc>
          <w:tcPr>
            <w:cnfStyle w:val="001000000000" w:firstRow="0" w:lastRow="0" w:firstColumn="1" w:lastColumn="0" w:oddVBand="0" w:evenVBand="0" w:oddHBand="0" w:evenHBand="0" w:firstRowFirstColumn="0" w:firstRowLastColumn="0" w:lastRowFirstColumn="0" w:lastRowLastColumn="0"/>
            <w:tcW w:w="938" w:type="pct"/>
            <w:noWrap/>
            <w:hideMark/>
          </w:tcPr>
          <w:p w14:paraId="30D755DC" w14:textId="77777777" w:rsidR="0057197B" w:rsidRPr="007E75C9" w:rsidRDefault="0057197B" w:rsidP="00A8208D">
            <w:pPr>
              <w:spacing w:line="276" w:lineRule="auto"/>
              <w:rPr>
                <w:rFonts w:ascii="Arial" w:eastAsia="Times New Roman" w:hAnsi="Arial" w:cs="Arial"/>
                <w:b w:val="0"/>
                <w:bCs w:val="0"/>
                <w:sz w:val="20"/>
                <w:szCs w:val="20"/>
                <w:lang w:eastAsia="en-ZW"/>
              </w:rPr>
            </w:pPr>
            <w:r w:rsidRPr="007E75C9">
              <w:rPr>
                <w:rFonts w:ascii="Arial" w:eastAsia="Times New Roman" w:hAnsi="Arial" w:cs="Arial"/>
                <w:b w:val="0"/>
                <w:bCs w:val="0"/>
                <w:sz w:val="20"/>
                <w:szCs w:val="20"/>
                <w:lang w:eastAsia="en-ZW"/>
              </w:rPr>
              <w:t>Holiday Inn Harare</w:t>
            </w:r>
          </w:p>
        </w:tc>
        <w:tc>
          <w:tcPr>
            <w:tcW w:w="1972" w:type="pct"/>
            <w:noWrap/>
            <w:hideMark/>
          </w:tcPr>
          <w:p w14:paraId="370BD47F" w14:textId="77777777" w:rsidR="0057197B" w:rsidRPr="007E75C9"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African Sun Limited - Samora Machel Ave /5th Street. P O Box 7, Harare</w:t>
            </w:r>
          </w:p>
        </w:tc>
        <w:tc>
          <w:tcPr>
            <w:tcW w:w="1644" w:type="pct"/>
            <w:noWrap/>
            <w:hideMark/>
          </w:tcPr>
          <w:p w14:paraId="2ABD02EB" w14:textId="79BEB2EF" w:rsidR="0057197B"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hyperlink r:id="rId52" w:history="1">
              <w:r w:rsidRPr="00BD42F7">
                <w:rPr>
                  <w:rStyle w:val="Hyperlink"/>
                  <w:rFonts w:ascii="Arial" w:eastAsia="Times New Roman" w:hAnsi="Arial" w:cs="Arial"/>
                  <w:sz w:val="20"/>
                  <w:szCs w:val="20"/>
                  <w:lang w:eastAsia="en-ZW"/>
                </w:rPr>
                <w:t>gm.hih@africansunhotels.com</w:t>
              </w:r>
            </w:hyperlink>
          </w:p>
          <w:p w14:paraId="5BE3E9B9" w14:textId="23E37ABB" w:rsidR="0057197B" w:rsidRPr="007E75C9"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0242 251200-14</w:t>
            </w:r>
          </w:p>
        </w:tc>
        <w:tc>
          <w:tcPr>
            <w:tcW w:w="446" w:type="pct"/>
          </w:tcPr>
          <w:p w14:paraId="518A3306" w14:textId="77777777" w:rsidR="0057197B" w:rsidRPr="007E75C9"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Pr>
                <w:rFonts w:ascii="Arial" w:eastAsia="Times New Roman" w:hAnsi="Arial" w:cs="Arial"/>
                <w:sz w:val="20"/>
                <w:szCs w:val="20"/>
                <w:lang w:eastAsia="en-ZW"/>
              </w:rPr>
              <w:t>2 km</w:t>
            </w:r>
          </w:p>
        </w:tc>
      </w:tr>
      <w:tr w:rsidR="0057197B" w:rsidRPr="007E75C9" w14:paraId="3126826C" w14:textId="77777777" w:rsidTr="00EC08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8" w:type="pct"/>
            <w:noWrap/>
            <w:hideMark/>
          </w:tcPr>
          <w:p w14:paraId="597808D4" w14:textId="65B8C481" w:rsidR="0057197B" w:rsidRPr="007E75C9" w:rsidRDefault="0057197B" w:rsidP="00A8208D">
            <w:pPr>
              <w:spacing w:line="276" w:lineRule="auto"/>
              <w:rPr>
                <w:rFonts w:ascii="Arial" w:eastAsia="Times New Roman" w:hAnsi="Arial" w:cs="Arial"/>
                <w:b w:val="0"/>
                <w:bCs w:val="0"/>
                <w:sz w:val="20"/>
                <w:szCs w:val="20"/>
                <w:lang w:eastAsia="en-ZW"/>
              </w:rPr>
            </w:pPr>
            <w:r w:rsidRPr="00474132">
              <w:rPr>
                <w:rFonts w:ascii="Arial" w:eastAsia="Times New Roman" w:hAnsi="Arial" w:cs="Arial"/>
                <w:b w:val="0"/>
                <w:bCs w:val="0"/>
                <w:sz w:val="20"/>
                <w:szCs w:val="20"/>
                <w:lang w:eastAsia="en-ZW"/>
              </w:rPr>
              <w:t xml:space="preserve">Protocol and Administrative </w:t>
            </w:r>
            <w:proofErr w:type="spellStart"/>
            <w:r w:rsidRPr="00474132">
              <w:rPr>
                <w:rFonts w:ascii="Arial" w:eastAsia="Times New Roman" w:hAnsi="Arial" w:cs="Arial"/>
                <w:b w:val="0"/>
                <w:bCs w:val="0"/>
                <w:sz w:val="20"/>
                <w:szCs w:val="20"/>
                <w:lang w:eastAsia="en-ZW"/>
              </w:rPr>
              <w:t>Note</w:t>
            </w:r>
            <w:r w:rsidRPr="007E75C9">
              <w:rPr>
                <w:rFonts w:ascii="Arial" w:eastAsia="Times New Roman" w:hAnsi="Arial" w:cs="Arial"/>
                <w:b w:val="0"/>
                <w:bCs w:val="0"/>
                <w:sz w:val="20"/>
                <w:szCs w:val="20"/>
                <w:lang w:eastAsia="en-ZW"/>
              </w:rPr>
              <w:t>Island</w:t>
            </w:r>
            <w:proofErr w:type="spellEnd"/>
            <w:r w:rsidRPr="007E75C9">
              <w:rPr>
                <w:rFonts w:ascii="Arial" w:eastAsia="Times New Roman" w:hAnsi="Arial" w:cs="Arial"/>
                <w:b w:val="0"/>
                <w:bCs w:val="0"/>
                <w:sz w:val="20"/>
                <w:szCs w:val="20"/>
                <w:lang w:eastAsia="en-ZW"/>
              </w:rPr>
              <w:t xml:space="preserve"> Hotel</w:t>
            </w:r>
          </w:p>
        </w:tc>
        <w:tc>
          <w:tcPr>
            <w:tcW w:w="1972" w:type="pct"/>
            <w:noWrap/>
            <w:hideMark/>
          </w:tcPr>
          <w:p w14:paraId="033538AB" w14:textId="77777777" w:rsidR="0057197B" w:rsidRPr="007E75C9"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Amani Pierre -3 Hebert Chitepo Avenue, Harare</w:t>
            </w:r>
          </w:p>
        </w:tc>
        <w:tc>
          <w:tcPr>
            <w:tcW w:w="1644" w:type="pct"/>
            <w:noWrap/>
            <w:hideMark/>
          </w:tcPr>
          <w:p w14:paraId="572ED180" w14:textId="4985FDD5" w:rsidR="0057197B"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hyperlink r:id="rId53" w:history="1">
              <w:r w:rsidRPr="00BD42F7">
                <w:rPr>
                  <w:rStyle w:val="Hyperlink"/>
                  <w:rFonts w:ascii="Arial" w:eastAsia="Times New Roman" w:hAnsi="Arial" w:cs="Arial"/>
                  <w:sz w:val="20"/>
                  <w:szCs w:val="20"/>
                  <w:lang w:eastAsia="en-ZW"/>
                </w:rPr>
                <w:t>islandzim@gmail.com</w:t>
              </w:r>
            </w:hyperlink>
          </w:p>
          <w:p w14:paraId="2BCBA468" w14:textId="3467B81C" w:rsidR="0057197B" w:rsidRPr="007E75C9"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0773 840 549</w:t>
            </w:r>
          </w:p>
        </w:tc>
        <w:tc>
          <w:tcPr>
            <w:tcW w:w="446" w:type="pct"/>
          </w:tcPr>
          <w:p w14:paraId="3E6EEAAC" w14:textId="77777777" w:rsidR="0057197B" w:rsidRPr="007E75C9"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Pr>
                <w:rFonts w:ascii="Arial" w:eastAsia="Times New Roman" w:hAnsi="Arial" w:cs="Arial"/>
                <w:sz w:val="20"/>
                <w:szCs w:val="20"/>
                <w:lang w:eastAsia="en-ZW"/>
              </w:rPr>
              <w:t>2 Km</w:t>
            </w:r>
          </w:p>
        </w:tc>
      </w:tr>
      <w:tr w:rsidR="0057197B" w:rsidRPr="007E75C9" w14:paraId="55C35675" w14:textId="77777777" w:rsidTr="00EC088C">
        <w:trPr>
          <w:trHeight w:val="20"/>
        </w:trPr>
        <w:tc>
          <w:tcPr>
            <w:cnfStyle w:val="001000000000" w:firstRow="0" w:lastRow="0" w:firstColumn="1" w:lastColumn="0" w:oddVBand="0" w:evenVBand="0" w:oddHBand="0" w:evenHBand="0" w:firstRowFirstColumn="0" w:firstRowLastColumn="0" w:lastRowFirstColumn="0" w:lastRowLastColumn="0"/>
            <w:tcW w:w="938" w:type="pct"/>
            <w:noWrap/>
            <w:hideMark/>
          </w:tcPr>
          <w:p w14:paraId="2D662E9F" w14:textId="77777777" w:rsidR="0057197B" w:rsidRPr="007E75C9" w:rsidRDefault="0057197B" w:rsidP="00A8208D">
            <w:pPr>
              <w:spacing w:line="276" w:lineRule="auto"/>
              <w:rPr>
                <w:rFonts w:ascii="Arial" w:eastAsia="Times New Roman" w:hAnsi="Arial" w:cs="Arial"/>
                <w:b w:val="0"/>
                <w:bCs w:val="0"/>
                <w:sz w:val="20"/>
                <w:szCs w:val="20"/>
                <w:lang w:eastAsia="en-ZW"/>
              </w:rPr>
            </w:pPr>
            <w:r w:rsidRPr="007E75C9">
              <w:rPr>
                <w:rFonts w:ascii="Arial" w:eastAsia="Times New Roman" w:hAnsi="Arial" w:cs="Arial"/>
                <w:b w:val="0"/>
                <w:bCs w:val="0"/>
                <w:sz w:val="20"/>
                <w:szCs w:val="20"/>
                <w:lang w:eastAsia="en-ZW"/>
              </w:rPr>
              <w:t>New Ambassador Hotel</w:t>
            </w:r>
          </w:p>
        </w:tc>
        <w:tc>
          <w:tcPr>
            <w:tcW w:w="1972" w:type="pct"/>
            <w:noWrap/>
            <w:hideMark/>
          </w:tcPr>
          <w:p w14:paraId="45DADB9E" w14:textId="77777777" w:rsidR="0057197B" w:rsidRPr="007E75C9"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RTG - 88 Kwame Nkrumah Ave. P O Box 872, Harare</w:t>
            </w:r>
          </w:p>
        </w:tc>
        <w:tc>
          <w:tcPr>
            <w:tcW w:w="1644" w:type="pct"/>
            <w:noWrap/>
            <w:hideMark/>
          </w:tcPr>
          <w:p w14:paraId="5EFE9106" w14:textId="5F484D31" w:rsidR="0057197B"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 xml:space="preserve">accountant@newambassador.co.zw, </w:t>
            </w:r>
            <w:hyperlink r:id="rId54" w:history="1">
              <w:r w:rsidRPr="00BD42F7">
                <w:rPr>
                  <w:rStyle w:val="Hyperlink"/>
                  <w:rFonts w:ascii="Arial" w:eastAsia="Times New Roman" w:hAnsi="Arial" w:cs="Arial"/>
                  <w:sz w:val="20"/>
                  <w:szCs w:val="20"/>
                  <w:lang w:eastAsia="en-ZW"/>
                </w:rPr>
                <w:t>gm@newambassador.co.zw</w:t>
              </w:r>
            </w:hyperlink>
          </w:p>
          <w:p w14:paraId="73C63C9F" w14:textId="77777777" w:rsidR="0057197B" w:rsidRPr="007E75C9" w:rsidRDefault="0057197B" w:rsidP="00C11F8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0713 560 739,</w:t>
            </w:r>
          </w:p>
          <w:p w14:paraId="78280A78" w14:textId="17108837" w:rsidR="0057197B" w:rsidRPr="007E75C9" w:rsidRDefault="0057197B" w:rsidP="00C11F8E">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0772 284 626</w:t>
            </w:r>
          </w:p>
        </w:tc>
        <w:tc>
          <w:tcPr>
            <w:tcW w:w="446" w:type="pct"/>
          </w:tcPr>
          <w:p w14:paraId="3326A823" w14:textId="77777777" w:rsidR="0057197B" w:rsidRPr="007E75C9"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Pr>
                <w:rFonts w:ascii="Arial" w:eastAsia="Times New Roman" w:hAnsi="Arial" w:cs="Arial"/>
                <w:sz w:val="20"/>
                <w:szCs w:val="20"/>
                <w:lang w:eastAsia="en-ZW"/>
              </w:rPr>
              <w:t>223m</w:t>
            </w:r>
          </w:p>
        </w:tc>
      </w:tr>
      <w:tr w:rsidR="0057197B" w:rsidRPr="007E75C9" w14:paraId="6AF18867" w14:textId="77777777" w:rsidTr="00EC08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8" w:type="pct"/>
            <w:noWrap/>
            <w:hideMark/>
          </w:tcPr>
          <w:p w14:paraId="41D89F5E" w14:textId="77777777" w:rsidR="0057197B" w:rsidRPr="007E75C9" w:rsidRDefault="0057197B" w:rsidP="00A8208D">
            <w:pPr>
              <w:spacing w:line="276" w:lineRule="auto"/>
              <w:rPr>
                <w:rFonts w:ascii="Arial" w:eastAsia="Times New Roman" w:hAnsi="Arial" w:cs="Arial"/>
                <w:b w:val="0"/>
                <w:bCs w:val="0"/>
                <w:sz w:val="20"/>
                <w:szCs w:val="20"/>
                <w:lang w:eastAsia="en-ZW"/>
              </w:rPr>
            </w:pPr>
            <w:r w:rsidRPr="007E75C9">
              <w:rPr>
                <w:rFonts w:ascii="Arial" w:eastAsia="Times New Roman" w:hAnsi="Arial" w:cs="Arial"/>
                <w:b w:val="0"/>
                <w:bCs w:val="0"/>
                <w:sz w:val="20"/>
                <w:szCs w:val="20"/>
                <w:lang w:eastAsia="en-ZW"/>
              </w:rPr>
              <w:lastRenderedPageBreak/>
              <w:t>N 1 Hotel Rotten Row Harare</w:t>
            </w:r>
          </w:p>
        </w:tc>
        <w:tc>
          <w:tcPr>
            <w:tcW w:w="1972" w:type="pct"/>
            <w:noWrap/>
            <w:hideMark/>
          </w:tcPr>
          <w:p w14:paraId="7A550AAE" w14:textId="77777777" w:rsidR="0057197B" w:rsidRPr="007E75C9"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 xml:space="preserve">Roy Shane Nesbitt - 147 Samora Machel, </w:t>
            </w:r>
            <w:proofErr w:type="spellStart"/>
            <w:r w:rsidRPr="007E75C9">
              <w:rPr>
                <w:rFonts w:ascii="Arial" w:eastAsia="Times New Roman" w:hAnsi="Arial" w:cs="Arial"/>
                <w:sz w:val="20"/>
                <w:szCs w:val="20"/>
                <w:lang w:eastAsia="en-ZW"/>
              </w:rPr>
              <w:t>cnr</w:t>
            </w:r>
            <w:proofErr w:type="spellEnd"/>
            <w:r w:rsidRPr="007E75C9">
              <w:rPr>
                <w:rFonts w:ascii="Arial" w:eastAsia="Times New Roman" w:hAnsi="Arial" w:cs="Arial"/>
                <w:sz w:val="20"/>
                <w:szCs w:val="20"/>
                <w:lang w:eastAsia="en-ZW"/>
              </w:rPr>
              <w:t xml:space="preserve"> Rotten Row Avenue, Harare</w:t>
            </w:r>
          </w:p>
        </w:tc>
        <w:tc>
          <w:tcPr>
            <w:tcW w:w="1644" w:type="pct"/>
            <w:noWrap/>
            <w:hideMark/>
          </w:tcPr>
          <w:p w14:paraId="21491A01" w14:textId="0E842D86" w:rsidR="0057197B"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hyperlink r:id="rId55" w:history="1">
              <w:r w:rsidRPr="00BD42F7">
                <w:rPr>
                  <w:rStyle w:val="Hyperlink"/>
                  <w:rFonts w:ascii="Arial" w:eastAsia="Times New Roman" w:hAnsi="Arial" w:cs="Arial"/>
                  <w:sz w:val="20"/>
                  <w:szCs w:val="20"/>
                  <w:lang w:eastAsia="en-ZW"/>
                </w:rPr>
                <w:t>accounts2@nesbitt.co.zw</w:t>
              </w:r>
            </w:hyperlink>
          </w:p>
          <w:p w14:paraId="2B87AEBF" w14:textId="7FD33190" w:rsidR="0057197B" w:rsidRPr="007E75C9"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0776 434 683</w:t>
            </w:r>
          </w:p>
        </w:tc>
        <w:tc>
          <w:tcPr>
            <w:tcW w:w="446" w:type="pct"/>
          </w:tcPr>
          <w:p w14:paraId="0F47A0D8" w14:textId="77777777" w:rsidR="0057197B" w:rsidRPr="007E75C9"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Pr>
                <w:rFonts w:ascii="Arial" w:eastAsia="Times New Roman" w:hAnsi="Arial" w:cs="Arial"/>
                <w:sz w:val="20"/>
                <w:szCs w:val="20"/>
                <w:lang w:eastAsia="en-ZW"/>
              </w:rPr>
              <w:t>1.4Km</w:t>
            </w:r>
          </w:p>
        </w:tc>
      </w:tr>
      <w:tr w:rsidR="0057197B" w:rsidRPr="007E75C9" w14:paraId="538D252F" w14:textId="77777777" w:rsidTr="00EC088C">
        <w:trPr>
          <w:trHeight w:val="20"/>
        </w:trPr>
        <w:tc>
          <w:tcPr>
            <w:cnfStyle w:val="001000000000" w:firstRow="0" w:lastRow="0" w:firstColumn="1" w:lastColumn="0" w:oddVBand="0" w:evenVBand="0" w:oddHBand="0" w:evenHBand="0" w:firstRowFirstColumn="0" w:firstRowLastColumn="0" w:lastRowFirstColumn="0" w:lastRowLastColumn="0"/>
            <w:tcW w:w="938" w:type="pct"/>
            <w:noWrap/>
            <w:hideMark/>
          </w:tcPr>
          <w:p w14:paraId="4F0AD0CD" w14:textId="77777777" w:rsidR="0057197B" w:rsidRPr="007E75C9" w:rsidRDefault="0057197B" w:rsidP="00A8208D">
            <w:pPr>
              <w:spacing w:line="276" w:lineRule="auto"/>
              <w:rPr>
                <w:rFonts w:ascii="Arial" w:eastAsia="Times New Roman" w:hAnsi="Arial" w:cs="Arial"/>
                <w:b w:val="0"/>
                <w:bCs w:val="0"/>
                <w:sz w:val="20"/>
                <w:szCs w:val="20"/>
                <w:lang w:eastAsia="en-ZW"/>
              </w:rPr>
            </w:pPr>
            <w:r w:rsidRPr="007E75C9">
              <w:rPr>
                <w:rFonts w:ascii="Arial" w:eastAsia="Times New Roman" w:hAnsi="Arial" w:cs="Arial"/>
                <w:b w:val="0"/>
                <w:bCs w:val="0"/>
                <w:sz w:val="20"/>
                <w:szCs w:val="20"/>
                <w:lang w:eastAsia="en-ZW"/>
              </w:rPr>
              <w:t>The N1 Harare (Samora Machel)</w:t>
            </w:r>
          </w:p>
        </w:tc>
        <w:tc>
          <w:tcPr>
            <w:tcW w:w="1972" w:type="pct"/>
            <w:noWrap/>
            <w:hideMark/>
          </w:tcPr>
          <w:p w14:paraId="59C42767" w14:textId="77777777" w:rsidR="0057197B" w:rsidRPr="007E75C9"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D S Nesbit - 128 Samora Machel Avenue, Harare</w:t>
            </w:r>
          </w:p>
        </w:tc>
        <w:tc>
          <w:tcPr>
            <w:tcW w:w="1644" w:type="pct"/>
            <w:noWrap/>
            <w:hideMark/>
          </w:tcPr>
          <w:p w14:paraId="642293BF" w14:textId="49046535" w:rsidR="0057197B"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hyperlink r:id="rId56" w:history="1">
              <w:r w:rsidRPr="00BD42F7">
                <w:rPr>
                  <w:rStyle w:val="Hyperlink"/>
                  <w:rFonts w:ascii="Arial" w:eastAsia="Times New Roman" w:hAnsi="Arial" w:cs="Arial"/>
                  <w:sz w:val="20"/>
                  <w:szCs w:val="20"/>
                  <w:lang w:eastAsia="en-ZW"/>
                </w:rPr>
                <w:t>tessa@n1hotel.co.zw</w:t>
              </w:r>
            </w:hyperlink>
          </w:p>
          <w:p w14:paraId="552881AB" w14:textId="48AB7C9E" w:rsidR="0057197B" w:rsidRPr="007E75C9"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04 308288</w:t>
            </w:r>
          </w:p>
        </w:tc>
        <w:tc>
          <w:tcPr>
            <w:tcW w:w="446" w:type="pct"/>
          </w:tcPr>
          <w:p w14:paraId="0E036281" w14:textId="77777777" w:rsidR="0057197B" w:rsidRPr="007E75C9"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Pr>
                <w:rFonts w:ascii="Arial" w:eastAsia="Times New Roman" w:hAnsi="Arial" w:cs="Arial"/>
                <w:sz w:val="20"/>
                <w:szCs w:val="20"/>
                <w:lang w:eastAsia="en-ZW"/>
              </w:rPr>
              <w:t>175m</w:t>
            </w:r>
          </w:p>
        </w:tc>
      </w:tr>
      <w:tr w:rsidR="0057197B" w:rsidRPr="007E75C9" w14:paraId="0787C00D" w14:textId="77777777" w:rsidTr="00EC088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8" w:type="pct"/>
            <w:hideMark/>
          </w:tcPr>
          <w:p w14:paraId="68D85DA1" w14:textId="77777777" w:rsidR="0057197B" w:rsidRPr="007E75C9" w:rsidRDefault="0057197B" w:rsidP="00A8208D">
            <w:pPr>
              <w:spacing w:line="276" w:lineRule="auto"/>
              <w:rPr>
                <w:rFonts w:ascii="Arial" w:eastAsia="Times New Roman" w:hAnsi="Arial" w:cs="Arial"/>
                <w:b w:val="0"/>
                <w:bCs w:val="0"/>
                <w:sz w:val="20"/>
                <w:szCs w:val="20"/>
                <w:lang w:eastAsia="en-ZW"/>
              </w:rPr>
            </w:pPr>
            <w:r w:rsidRPr="007E75C9">
              <w:rPr>
                <w:rFonts w:ascii="Arial" w:eastAsia="Times New Roman" w:hAnsi="Arial" w:cs="Arial"/>
                <w:b w:val="0"/>
                <w:bCs w:val="0"/>
                <w:sz w:val="20"/>
                <w:szCs w:val="20"/>
                <w:lang w:eastAsia="en-ZW"/>
              </w:rPr>
              <w:t>The Grand Selous Hotel (without Breakfast)</w:t>
            </w:r>
          </w:p>
        </w:tc>
        <w:tc>
          <w:tcPr>
            <w:tcW w:w="1972" w:type="pct"/>
            <w:noWrap/>
            <w:hideMark/>
          </w:tcPr>
          <w:p w14:paraId="0117FE0F" w14:textId="77777777" w:rsidR="0057197B" w:rsidRPr="007E75C9"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Moses Chingwena - 45 Selous Avenue, Harare</w:t>
            </w:r>
          </w:p>
        </w:tc>
        <w:tc>
          <w:tcPr>
            <w:tcW w:w="1644" w:type="pct"/>
            <w:noWrap/>
            <w:hideMark/>
          </w:tcPr>
          <w:p w14:paraId="0F6EE7C0" w14:textId="041D52CA" w:rsidR="0057197B"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hyperlink r:id="rId57" w:history="1">
              <w:r w:rsidRPr="00BD42F7">
                <w:rPr>
                  <w:rStyle w:val="Hyperlink"/>
                  <w:rFonts w:ascii="Arial" w:eastAsia="Times New Roman" w:hAnsi="Arial" w:cs="Arial"/>
                  <w:sz w:val="20"/>
                  <w:szCs w:val="20"/>
                  <w:lang w:eastAsia="en-ZW"/>
                </w:rPr>
                <w:t>conoliam@seloushotel.co.zw</w:t>
              </w:r>
            </w:hyperlink>
          </w:p>
          <w:p w14:paraId="73FDC0D5" w14:textId="77777777" w:rsidR="0057197B" w:rsidRPr="007E75C9" w:rsidRDefault="0057197B" w:rsidP="00C11F8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0773 017495</w:t>
            </w:r>
          </w:p>
          <w:p w14:paraId="107A3FBF" w14:textId="68DBA715" w:rsidR="0057197B" w:rsidRPr="007E75C9" w:rsidRDefault="0057197B" w:rsidP="00C11F8E">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0242 795426</w:t>
            </w:r>
          </w:p>
        </w:tc>
        <w:tc>
          <w:tcPr>
            <w:tcW w:w="446" w:type="pct"/>
          </w:tcPr>
          <w:p w14:paraId="3CEC4201" w14:textId="014C98EB" w:rsidR="0057197B" w:rsidRPr="007E75C9" w:rsidRDefault="0057197B" w:rsidP="00A8208D">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ZW"/>
              </w:rPr>
            </w:pPr>
            <w:r>
              <w:rPr>
                <w:rFonts w:ascii="Arial" w:eastAsia="Times New Roman" w:hAnsi="Arial" w:cs="Arial"/>
                <w:sz w:val="20"/>
                <w:szCs w:val="20"/>
                <w:lang w:eastAsia="en-ZW"/>
              </w:rPr>
              <w:t>2.5 km</w:t>
            </w:r>
          </w:p>
        </w:tc>
      </w:tr>
      <w:tr w:rsidR="0057197B" w:rsidRPr="007E75C9" w14:paraId="59CF8B72" w14:textId="77777777" w:rsidTr="00EC088C">
        <w:trPr>
          <w:trHeight w:val="20"/>
        </w:trPr>
        <w:tc>
          <w:tcPr>
            <w:cnfStyle w:val="001000000000" w:firstRow="0" w:lastRow="0" w:firstColumn="1" w:lastColumn="0" w:oddVBand="0" w:evenVBand="0" w:oddHBand="0" w:evenHBand="0" w:firstRowFirstColumn="0" w:firstRowLastColumn="0" w:lastRowFirstColumn="0" w:lastRowLastColumn="0"/>
            <w:tcW w:w="938" w:type="pct"/>
            <w:noWrap/>
            <w:hideMark/>
          </w:tcPr>
          <w:p w14:paraId="7DDF5F14" w14:textId="77777777" w:rsidR="0057197B" w:rsidRPr="007E75C9" w:rsidRDefault="0057197B" w:rsidP="00A8208D">
            <w:pPr>
              <w:spacing w:line="276" w:lineRule="auto"/>
              <w:rPr>
                <w:rFonts w:ascii="Arial" w:eastAsia="Times New Roman" w:hAnsi="Arial" w:cs="Arial"/>
                <w:b w:val="0"/>
                <w:bCs w:val="0"/>
                <w:sz w:val="20"/>
                <w:szCs w:val="20"/>
                <w:lang w:eastAsia="en-ZW"/>
              </w:rPr>
            </w:pPr>
            <w:r w:rsidRPr="007E75C9">
              <w:rPr>
                <w:rFonts w:ascii="Arial" w:eastAsia="Times New Roman" w:hAnsi="Arial" w:cs="Arial"/>
                <w:b w:val="0"/>
                <w:bCs w:val="0"/>
                <w:sz w:val="20"/>
                <w:szCs w:val="20"/>
                <w:lang w:eastAsia="en-ZW"/>
              </w:rPr>
              <w:t>Hotel 258 (without Breakfast)</w:t>
            </w:r>
          </w:p>
        </w:tc>
        <w:tc>
          <w:tcPr>
            <w:tcW w:w="1972" w:type="pct"/>
            <w:noWrap/>
            <w:hideMark/>
          </w:tcPr>
          <w:p w14:paraId="3A1C2F48" w14:textId="77777777" w:rsidR="0057197B" w:rsidRPr="007E75C9"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258 Herbert Chitepo Avenue, Harare</w:t>
            </w:r>
          </w:p>
        </w:tc>
        <w:tc>
          <w:tcPr>
            <w:tcW w:w="1644" w:type="pct"/>
            <w:noWrap/>
            <w:hideMark/>
          </w:tcPr>
          <w:p w14:paraId="45AD42CD" w14:textId="77777777" w:rsidR="0057197B"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hyperlink r:id="rId58" w:history="1">
              <w:r w:rsidRPr="007E75C9">
                <w:rPr>
                  <w:rFonts w:ascii="Arial" w:eastAsia="Times New Roman" w:hAnsi="Arial" w:cs="Arial"/>
                  <w:sz w:val="20"/>
                  <w:szCs w:val="20"/>
                  <w:lang w:eastAsia="en-ZW"/>
                </w:rPr>
                <w:t>office@258hotel.co.zw.</w:t>
              </w:r>
            </w:hyperlink>
          </w:p>
          <w:p w14:paraId="664EA11D" w14:textId="22E87D54" w:rsidR="0057197B" w:rsidRPr="007E75C9"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sidRPr="007E75C9">
              <w:rPr>
                <w:rFonts w:ascii="Arial" w:eastAsia="Times New Roman" w:hAnsi="Arial" w:cs="Arial"/>
                <w:sz w:val="20"/>
                <w:szCs w:val="20"/>
                <w:lang w:eastAsia="en-ZW"/>
              </w:rPr>
              <w:t>0776 791 007</w:t>
            </w:r>
          </w:p>
        </w:tc>
        <w:tc>
          <w:tcPr>
            <w:tcW w:w="446" w:type="pct"/>
          </w:tcPr>
          <w:p w14:paraId="7187CC12" w14:textId="77777777" w:rsidR="0057197B" w:rsidRPr="007E75C9" w:rsidRDefault="0057197B" w:rsidP="00A8208D">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ZW"/>
              </w:rPr>
            </w:pPr>
            <w:r>
              <w:rPr>
                <w:rFonts w:ascii="Arial" w:eastAsia="Times New Roman" w:hAnsi="Arial" w:cs="Arial"/>
                <w:sz w:val="20"/>
                <w:szCs w:val="20"/>
                <w:lang w:eastAsia="en-ZW"/>
              </w:rPr>
              <w:t>1km</w:t>
            </w:r>
          </w:p>
        </w:tc>
      </w:tr>
    </w:tbl>
    <w:p w14:paraId="4CD6734E" w14:textId="6E2AAA08" w:rsidR="00232185" w:rsidRDefault="00232185">
      <w:pPr>
        <w:spacing w:before="240" w:after="240" w:line="240" w:lineRule="auto"/>
        <w:sectPr w:rsidR="00232185">
          <w:pgSz w:w="15840" w:h="12240" w:orient="landscape"/>
          <w:pgMar w:top="1134" w:right="520" w:bottom="1740" w:left="220" w:header="0" w:footer="1467" w:gutter="0"/>
          <w:cols w:space="720"/>
        </w:sectPr>
      </w:pPr>
    </w:p>
    <w:p w14:paraId="6646D4C2" w14:textId="43E9A3AE" w:rsidR="00206C68" w:rsidRDefault="00206C68" w:rsidP="00474132">
      <w:pPr>
        <w:spacing w:before="240" w:after="240" w:line="240" w:lineRule="auto"/>
        <w:rPr>
          <w:rFonts w:ascii="Arial" w:hAnsi="Arial" w:cs="Arial"/>
        </w:rPr>
      </w:pPr>
    </w:p>
    <w:sectPr w:rsidR="00206C68">
      <w:pgSz w:w="16838" w:h="11906" w:orient="landscape"/>
      <w:pgMar w:top="1440" w:right="1440" w:bottom="144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550ED" w14:textId="77777777" w:rsidR="00BC7A9D" w:rsidRDefault="00BC7A9D">
      <w:pPr>
        <w:spacing w:after="0" w:line="240" w:lineRule="auto"/>
      </w:pPr>
      <w:r>
        <w:separator/>
      </w:r>
    </w:p>
  </w:endnote>
  <w:endnote w:type="continuationSeparator" w:id="0">
    <w:p w14:paraId="3C732083" w14:textId="77777777" w:rsidR="00BC7A9D" w:rsidRDefault="00BC7A9D">
      <w:pPr>
        <w:spacing w:after="0" w:line="240" w:lineRule="auto"/>
      </w:pPr>
      <w:r>
        <w:continuationSeparator/>
      </w:r>
    </w:p>
  </w:endnote>
  <w:endnote w:type="continuationNotice" w:id="1">
    <w:p w14:paraId="1A02A13C" w14:textId="77777777" w:rsidR="00BC7A9D" w:rsidRDefault="00BC7A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73D06" w14:textId="77777777" w:rsidR="00535CEE" w:rsidRDefault="00535CEE">
    <w:pPr>
      <w:pStyle w:val="Footer"/>
      <w:jc w:val="right"/>
    </w:pPr>
    <w:r>
      <w:fldChar w:fldCharType="begin"/>
    </w:r>
    <w:r>
      <w:instrText xml:space="preserve"> PAGE   \* MERGEFORMAT </w:instrText>
    </w:r>
    <w:r>
      <w:fldChar w:fldCharType="separate"/>
    </w:r>
    <w:r>
      <w:t>1</w:t>
    </w:r>
    <w:r>
      <w:fldChar w:fldCharType="end"/>
    </w:r>
  </w:p>
  <w:p w14:paraId="73BCD84F" w14:textId="77777777" w:rsidR="00535CEE" w:rsidRDefault="00535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9118A" w14:textId="77777777" w:rsidR="00BC7A9D" w:rsidRDefault="00BC7A9D">
      <w:pPr>
        <w:spacing w:after="0" w:line="240" w:lineRule="auto"/>
      </w:pPr>
      <w:r>
        <w:separator/>
      </w:r>
    </w:p>
  </w:footnote>
  <w:footnote w:type="continuationSeparator" w:id="0">
    <w:p w14:paraId="6FCF7FEB" w14:textId="77777777" w:rsidR="00BC7A9D" w:rsidRDefault="00BC7A9D">
      <w:pPr>
        <w:spacing w:after="0" w:line="240" w:lineRule="auto"/>
      </w:pPr>
      <w:r>
        <w:continuationSeparator/>
      </w:r>
    </w:p>
  </w:footnote>
  <w:footnote w:type="continuationNotice" w:id="1">
    <w:p w14:paraId="5E875645" w14:textId="77777777" w:rsidR="00BC7A9D" w:rsidRDefault="00BC7A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65F6"/>
    <w:multiLevelType w:val="hybridMultilevel"/>
    <w:tmpl w:val="A372F5D4"/>
    <w:lvl w:ilvl="0" w:tplc="652233F8">
      <w:start w:val="1"/>
      <w:numFmt w:val="bullet"/>
      <w:lvlText w:val=""/>
      <w:lvlJc w:val="left"/>
      <w:pPr>
        <w:ind w:left="360" w:hanging="360"/>
      </w:pPr>
      <w:rPr>
        <w:rFonts w:ascii="Symbol" w:hAnsi="Symbol" w:hint="default"/>
      </w:rPr>
    </w:lvl>
    <w:lvl w:ilvl="1" w:tplc="289C585E" w:tentative="1">
      <w:start w:val="1"/>
      <w:numFmt w:val="bullet"/>
      <w:lvlText w:val="o"/>
      <w:lvlJc w:val="left"/>
      <w:pPr>
        <w:ind w:left="1080" w:hanging="360"/>
      </w:pPr>
      <w:rPr>
        <w:rFonts w:ascii="Courier New" w:hAnsi="Courier New" w:cs="Courier New" w:hint="default"/>
      </w:rPr>
    </w:lvl>
    <w:lvl w:ilvl="2" w:tplc="8BDAD0A6" w:tentative="1">
      <w:start w:val="1"/>
      <w:numFmt w:val="bullet"/>
      <w:lvlText w:val=""/>
      <w:lvlJc w:val="left"/>
      <w:pPr>
        <w:ind w:left="1800" w:hanging="360"/>
      </w:pPr>
      <w:rPr>
        <w:rFonts w:ascii="Wingdings" w:hAnsi="Wingdings" w:hint="default"/>
      </w:rPr>
    </w:lvl>
    <w:lvl w:ilvl="3" w:tplc="16AAEB24" w:tentative="1">
      <w:start w:val="1"/>
      <w:numFmt w:val="bullet"/>
      <w:lvlText w:val=""/>
      <w:lvlJc w:val="left"/>
      <w:pPr>
        <w:ind w:left="2520" w:hanging="360"/>
      </w:pPr>
      <w:rPr>
        <w:rFonts w:ascii="Symbol" w:hAnsi="Symbol" w:hint="default"/>
      </w:rPr>
    </w:lvl>
    <w:lvl w:ilvl="4" w:tplc="5C92B83E" w:tentative="1">
      <w:start w:val="1"/>
      <w:numFmt w:val="bullet"/>
      <w:lvlText w:val="o"/>
      <w:lvlJc w:val="left"/>
      <w:pPr>
        <w:ind w:left="3240" w:hanging="360"/>
      </w:pPr>
      <w:rPr>
        <w:rFonts w:ascii="Courier New" w:hAnsi="Courier New" w:cs="Courier New" w:hint="default"/>
      </w:rPr>
    </w:lvl>
    <w:lvl w:ilvl="5" w:tplc="9A82F326" w:tentative="1">
      <w:start w:val="1"/>
      <w:numFmt w:val="bullet"/>
      <w:lvlText w:val=""/>
      <w:lvlJc w:val="left"/>
      <w:pPr>
        <w:ind w:left="3960" w:hanging="360"/>
      </w:pPr>
      <w:rPr>
        <w:rFonts w:ascii="Wingdings" w:hAnsi="Wingdings" w:hint="default"/>
      </w:rPr>
    </w:lvl>
    <w:lvl w:ilvl="6" w:tplc="AB767C28" w:tentative="1">
      <w:start w:val="1"/>
      <w:numFmt w:val="bullet"/>
      <w:lvlText w:val=""/>
      <w:lvlJc w:val="left"/>
      <w:pPr>
        <w:ind w:left="4680" w:hanging="360"/>
      </w:pPr>
      <w:rPr>
        <w:rFonts w:ascii="Symbol" w:hAnsi="Symbol" w:hint="default"/>
      </w:rPr>
    </w:lvl>
    <w:lvl w:ilvl="7" w:tplc="9FD2ABA8" w:tentative="1">
      <w:start w:val="1"/>
      <w:numFmt w:val="bullet"/>
      <w:lvlText w:val="o"/>
      <w:lvlJc w:val="left"/>
      <w:pPr>
        <w:ind w:left="5400" w:hanging="360"/>
      </w:pPr>
      <w:rPr>
        <w:rFonts w:ascii="Courier New" w:hAnsi="Courier New" w:cs="Courier New" w:hint="default"/>
      </w:rPr>
    </w:lvl>
    <w:lvl w:ilvl="8" w:tplc="ED8A6E48" w:tentative="1">
      <w:start w:val="1"/>
      <w:numFmt w:val="bullet"/>
      <w:lvlText w:val=""/>
      <w:lvlJc w:val="left"/>
      <w:pPr>
        <w:ind w:left="6120" w:hanging="360"/>
      </w:pPr>
      <w:rPr>
        <w:rFonts w:ascii="Wingdings" w:hAnsi="Wingdings" w:hint="default"/>
      </w:rPr>
    </w:lvl>
  </w:abstractNum>
  <w:abstractNum w:abstractNumId="1" w15:restartNumberingAfterBreak="0">
    <w:nsid w:val="059D7545"/>
    <w:multiLevelType w:val="hybridMultilevel"/>
    <w:tmpl w:val="64D236DA"/>
    <w:lvl w:ilvl="0" w:tplc="A614DE06">
      <w:start w:val="1"/>
      <w:numFmt w:val="bullet"/>
      <w:lvlText w:val=""/>
      <w:lvlJc w:val="left"/>
      <w:pPr>
        <w:ind w:left="360" w:hanging="360"/>
      </w:pPr>
      <w:rPr>
        <w:rFonts w:ascii="Symbol" w:hAnsi="Symbol" w:hint="default"/>
      </w:rPr>
    </w:lvl>
    <w:lvl w:ilvl="1" w:tplc="50CAE81A" w:tentative="1">
      <w:start w:val="1"/>
      <w:numFmt w:val="bullet"/>
      <w:lvlText w:val="o"/>
      <w:lvlJc w:val="left"/>
      <w:pPr>
        <w:ind w:left="1080" w:hanging="360"/>
      </w:pPr>
      <w:rPr>
        <w:rFonts w:ascii="Courier New" w:hAnsi="Courier New" w:cs="Courier New" w:hint="default"/>
      </w:rPr>
    </w:lvl>
    <w:lvl w:ilvl="2" w:tplc="D870DB30" w:tentative="1">
      <w:start w:val="1"/>
      <w:numFmt w:val="bullet"/>
      <w:lvlText w:val=""/>
      <w:lvlJc w:val="left"/>
      <w:pPr>
        <w:ind w:left="1800" w:hanging="360"/>
      </w:pPr>
      <w:rPr>
        <w:rFonts w:ascii="Wingdings" w:hAnsi="Wingdings" w:hint="default"/>
      </w:rPr>
    </w:lvl>
    <w:lvl w:ilvl="3" w:tplc="74320034" w:tentative="1">
      <w:start w:val="1"/>
      <w:numFmt w:val="bullet"/>
      <w:lvlText w:val=""/>
      <w:lvlJc w:val="left"/>
      <w:pPr>
        <w:ind w:left="2520" w:hanging="360"/>
      </w:pPr>
      <w:rPr>
        <w:rFonts w:ascii="Symbol" w:hAnsi="Symbol" w:hint="default"/>
      </w:rPr>
    </w:lvl>
    <w:lvl w:ilvl="4" w:tplc="3ED4A264" w:tentative="1">
      <w:start w:val="1"/>
      <w:numFmt w:val="bullet"/>
      <w:lvlText w:val="o"/>
      <w:lvlJc w:val="left"/>
      <w:pPr>
        <w:ind w:left="3240" w:hanging="360"/>
      </w:pPr>
      <w:rPr>
        <w:rFonts w:ascii="Courier New" w:hAnsi="Courier New" w:cs="Courier New" w:hint="default"/>
      </w:rPr>
    </w:lvl>
    <w:lvl w:ilvl="5" w:tplc="44EC787C" w:tentative="1">
      <w:start w:val="1"/>
      <w:numFmt w:val="bullet"/>
      <w:lvlText w:val=""/>
      <w:lvlJc w:val="left"/>
      <w:pPr>
        <w:ind w:left="3960" w:hanging="360"/>
      </w:pPr>
      <w:rPr>
        <w:rFonts w:ascii="Wingdings" w:hAnsi="Wingdings" w:hint="default"/>
      </w:rPr>
    </w:lvl>
    <w:lvl w:ilvl="6" w:tplc="9A7AEACE" w:tentative="1">
      <w:start w:val="1"/>
      <w:numFmt w:val="bullet"/>
      <w:lvlText w:val=""/>
      <w:lvlJc w:val="left"/>
      <w:pPr>
        <w:ind w:left="4680" w:hanging="360"/>
      </w:pPr>
      <w:rPr>
        <w:rFonts w:ascii="Symbol" w:hAnsi="Symbol" w:hint="default"/>
      </w:rPr>
    </w:lvl>
    <w:lvl w:ilvl="7" w:tplc="6292F99E" w:tentative="1">
      <w:start w:val="1"/>
      <w:numFmt w:val="bullet"/>
      <w:lvlText w:val="o"/>
      <w:lvlJc w:val="left"/>
      <w:pPr>
        <w:ind w:left="5400" w:hanging="360"/>
      </w:pPr>
      <w:rPr>
        <w:rFonts w:ascii="Courier New" w:hAnsi="Courier New" w:cs="Courier New" w:hint="default"/>
      </w:rPr>
    </w:lvl>
    <w:lvl w:ilvl="8" w:tplc="A4F60DD4" w:tentative="1">
      <w:start w:val="1"/>
      <w:numFmt w:val="bullet"/>
      <w:lvlText w:val=""/>
      <w:lvlJc w:val="left"/>
      <w:pPr>
        <w:ind w:left="6120" w:hanging="360"/>
      </w:pPr>
      <w:rPr>
        <w:rFonts w:ascii="Wingdings" w:hAnsi="Wingdings" w:hint="default"/>
      </w:rPr>
    </w:lvl>
  </w:abstractNum>
  <w:abstractNum w:abstractNumId="2" w15:restartNumberingAfterBreak="0">
    <w:nsid w:val="0CD275AA"/>
    <w:multiLevelType w:val="hybridMultilevel"/>
    <w:tmpl w:val="8F005856"/>
    <w:lvl w:ilvl="0" w:tplc="57781318">
      <w:start w:val="1"/>
      <w:numFmt w:val="bullet"/>
      <w:lvlText w:val=""/>
      <w:lvlJc w:val="left"/>
      <w:pPr>
        <w:ind w:left="360" w:hanging="360"/>
      </w:pPr>
      <w:rPr>
        <w:rFonts w:ascii="Symbol" w:hAnsi="Symbol" w:hint="default"/>
      </w:rPr>
    </w:lvl>
    <w:lvl w:ilvl="1" w:tplc="D238337A" w:tentative="1">
      <w:start w:val="1"/>
      <w:numFmt w:val="bullet"/>
      <w:lvlText w:val="o"/>
      <w:lvlJc w:val="left"/>
      <w:pPr>
        <w:ind w:left="1080" w:hanging="360"/>
      </w:pPr>
      <w:rPr>
        <w:rFonts w:ascii="Courier New" w:hAnsi="Courier New" w:cs="Courier New" w:hint="default"/>
      </w:rPr>
    </w:lvl>
    <w:lvl w:ilvl="2" w:tplc="2940D022" w:tentative="1">
      <w:start w:val="1"/>
      <w:numFmt w:val="bullet"/>
      <w:lvlText w:val=""/>
      <w:lvlJc w:val="left"/>
      <w:pPr>
        <w:ind w:left="1800" w:hanging="360"/>
      </w:pPr>
      <w:rPr>
        <w:rFonts w:ascii="Wingdings" w:hAnsi="Wingdings" w:hint="default"/>
      </w:rPr>
    </w:lvl>
    <w:lvl w:ilvl="3" w:tplc="23C00428" w:tentative="1">
      <w:start w:val="1"/>
      <w:numFmt w:val="bullet"/>
      <w:lvlText w:val=""/>
      <w:lvlJc w:val="left"/>
      <w:pPr>
        <w:ind w:left="2520" w:hanging="360"/>
      </w:pPr>
      <w:rPr>
        <w:rFonts w:ascii="Symbol" w:hAnsi="Symbol" w:hint="default"/>
      </w:rPr>
    </w:lvl>
    <w:lvl w:ilvl="4" w:tplc="C1FA0BDA" w:tentative="1">
      <w:start w:val="1"/>
      <w:numFmt w:val="bullet"/>
      <w:lvlText w:val="o"/>
      <w:lvlJc w:val="left"/>
      <w:pPr>
        <w:ind w:left="3240" w:hanging="360"/>
      </w:pPr>
      <w:rPr>
        <w:rFonts w:ascii="Courier New" w:hAnsi="Courier New" w:cs="Courier New" w:hint="default"/>
      </w:rPr>
    </w:lvl>
    <w:lvl w:ilvl="5" w:tplc="237EF680" w:tentative="1">
      <w:start w:val="1"/>
      <w:numFmt w:val="bullet"/>
      <w:lvlText w:val=""/>
      <w:lvlJc w:val="left"/>
      <w:pPr>
        <w:ind w:left="3960" w:hanging="360"/>
      </w:pPr>
      <w:rPr>
        <w:rFonts w:ascii="Wingdings" w:hAnsi="Wingdings" w:hint="default"/>
      </w:rPr>
    </w:lvl>
    <w:lvl w:ilvl="6" w:tplc="43EC0430" w:tentative="1">
      <w:start w:val="1"/>
      <w:numFmt w:val="bullet"/>
      <w:lvlText w:val=""/>
      <w:lvlJc w:val="left"/>
      <w:pPr>
        <w:ind w:left="4680" w:hanging="360"/>
      </w:pPr>
      <w:rPr>
        <w:rFonts w:ascii="Symbol" w:hAnsi="Symbol" w:hint="default"/>
      </w:rPr>
    </w:lvl>
    <w:lvl w:ilvl="7" w:tplc="0CD215DA" w:tentative="1">
      <w:start w:val="1"/>
      <w:numFmt w:val="bullet"/>
      <w:lvlText w:val="o"/>
      <w:lvlJc w:val="left"/>
      <w:pPr>
        <w:ind w:left="5400" w:hanging="360"/>
      </w:pPr>
      <w:rPr>
        <w:rFonts w:ascii="Courier New" w:hAnsi="Courier New" w:cs="Courier New" w:hint="default"/>
      </w:rPr>
    </w:lvl>
    <w:lvl w:ilvl="8" w:tplc="C7744BB6" w:tentative="1">
      <w:start w:val="1"/>
      <w:numFmt w:val="bullet"/>
      <w:lvlText w:val=""/>
      <w:lvlJc w:val="left"/>
      <w:pPr>
        <w:ind w:left="6120" w:hanging="360"/>
      </w:pPr>
      <w:rPr>
        <w:rFonts w:ascii="Wingdings" w:hAnsi="Wingdings" w:hint="default"/>
      </w:rPr>
    </w:lvl>
  </w:abstractNum>
  <w:abstractNum w:abstractNumId="3" w15:restartNumberingAfterBreak="0">
    <w:nsid w:val="11523A80"/>
    <w:multiLevelType w:val="multilevel"/>
    <w:tmpl w:val="DA3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A4CC8"/>
    <w:multiLevelType w:val="hybridMultilevel"/>
    <w:tmpl w:val="D70A17A6"/>
    <w:lvl w:ilvl="0" w:tplc="C40C84B2">
      <w:start w:val="1"/>
      <w:numFmt w:val="bullet"/>
      <w:lvlText w:val=""/>
      <w:lvlJc w:val="left"/>
      <w:pPr>
        <w:ind w:left="360" w:hanging="360"/>
      </w:pPr>
      <w:rPr>
        <w:rFonts w:ascii="Symbol" w:hAnsi="Symbol" w:hint="default"/>
      </w:rPr>
    </w:lvl>
    <w:lvl w:ilvl="1" w:tplc="38883632" w:tentative="1">
      <w:start w:val="1"/>
      <w:numFmt w:val="bullet"/>
      <w:lvlText w:val="o"/>
      <w:lvlJc w:val="left"/>
      <w:pPr>
        <w:ind w:left="1080" w:hanging="360"/>
      </w:pPr>
      <w:rPr>
        <w:rFonts w:ascii="Courier New" w:hAnsi="Courier New" w:cs="Courier New" w:hint="default"/>
      </w:rPr>
    </w:lvl>
    <w:lvl w:ilvl="2" w:tplc="85743850" w:tentative="1">
      <w:start w:val="1"/>
      <w:numFmt w:val="bullet"/>
      <w:lvlText w:val=""/>
      <w:lvlJc w:val="left"/>
      <w:pPr>
        <w:ind w:left="1800" w:hanging="360"/>
      </w:pPr>
      <w:rPr>
        <w:rFonts w:ascii="Wingdings" w:hAnsi="Wingdings" w:hint="default"/>
      </w:rPr>
    </w:lvl>
    <w:lvl w:ilvl="3" w:tplc="BA2CA3BA" w:tentative="1">
      <w:start w:val="1"/>
      <w:numFmt w:val="bullet"/>
      <w:lvlText w:val=""/>
      <w:lvlJc w:val="left"/>
      <w:pPr>
        <w:ind w:left="2520" w:hanging="360"/>
      </w:pPr>
      <w:rPr>
        <w:rFonts w:ascii="Symbol" w:hAnsi="Symbol" w:hint="default"/>
      </w:rPr>
    </w:lvl>
    <w:lvl w:ilvl="4" w:tplc="9B7C6A80" w:tentative="1">
      <w:start w:val="1"/>
      <w:numFmt w:val="bullet"/>
      <w:lvlText w:val="o"/>
      <w:lvlJc w:val="left"/>
      <w:pPr>
        <w:ind w:left="3240" w:hanging="360"/>
      </w:pPr>
      <w:rPr>
        <w:rFonts w:ascii="Courier New" w:hAnsi="Courier New" w:cs="Courier New" w:hint="default"/>
      </w:rPr>
    </w:lvl>
    <w:lvl w:ilvl="5" w:tplc="3098A3E6" w:tentative="1">
      <w:start w:val="1"/>
      <w:numFmt w:val="bullet"/>
      <w:lvlText w:val=""/>
      <w:lvlJc w:val="left"/>
      <w:pPr>
        <w:ind w:left="3960" w:hanging="360"/>
      </w:pPr>
      <w:rPr>
        <w:rFonts w:ascii="Wingdings" w:hAnsi="Wingdings" w:hint="default"/>
      </w:rPr>
    </w:lvl>
    <w:lvl w:ilvl="6" w:tplc="43465B8C" w:tentative="1">
      <w:start w:val="1"/>
      <w:numFmt w:val="bullet"/>
      <w:lvlText w:val=""/>
      <w:lvlJc w:val="left"/>
      <w:pPr>
        <w:ind w:left="4680" w:hanging="360"/>
      </w:pPr>
      <w:rPr>
        <w:rFonts w:ascii="Symbol" w:hAnsi="Symbol" w:hint="default"/>
      </w:rPr>
    </w:lvl>
    <w:lvl w:ilvl="7" w:tplc="7A58F982" w:tentative="1">
      <w:start w:val="1"/>
      <w:numFmt w:val="bullet"/>
      <w:lvlText w:val="o"/>
      <w:lvlJc w:val="left"/>
      <w:pPr>
        <w:ind w:left="5400" w:hanging="360"/>
      </w:pPr>
      <w:rPr>
        <w:rFonts w:ascii="Courier New" w:hAnsi="Courier New" w:cs="Courier New" w:hint="default"/>
      </w:rPr>
    </w:lvl>
    <w:lvl w:ilvl="8" w:tplc="752C8AB8" w:tentative="1">
      <w:start w:val="1"/>
      <w:numFmt w:val="bullet"/>
      <w:lvlText w:val=""/>
      <w:lvlJc w:val="left"/>
      <w:pPr>
        <w:ind w:left="6120" w:hanging="360"/>
      </w:pPr>
      <w:rPr>
        <w:rFonts w:ascii="Wingdings" w:hAnsi="Wingdings" w:hint="default"/>
      </w:rPr>
    </w:lvl>
  </w:abstractNum>
  <w:abstractNum w:abstractNumId="5" w15:restartNumberingAfterBreak="0">
    <w:nsid w:val="17F41D51"/>
    <w:multiLevelType w:val="multilevel"/>
    <w:tmpl w:val="C804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D2400"/>
    <w:multiLevelType w:val="hybridMultilevel"/>
    <w:tmpl w:val="9FA278E0"/>
    <w:lvl w:ilvl="0" w:tplc="93EA1DD4">
      <w:start w:val="1"/>
      <w:numFmt w:val="bullet"/>
      <w:lvlText w:val=""/>
      <w:lvlJc w:val="left"/>
      <w:pPr>
        <w:ind w:left="720" w:hanging="360"/>
      </w:pPr>
      <w:rPr>
        <w:rFonts w:ascii="Wingdings" w:hAnsi="Wingdings" w:hint="default"/>
      </w:rPr>
    </w:lvl>
    <w:lvl w:ilvl="1" w:tplc="CE74E7A4" w:tentative="1">
      <w:start w:val="1"/>
      <w:numFmt w:val="bullet"/>
      <w:lvlText w:val="o"/>
      <w:lvlJc w:val="left"/>
      <w:pPr>
        <w:ind w:left="1440" w:hanging="360"/>
      </w:pPr>
      <w:rPr>
        <w:rFonts w:ascii="Courier New" w:hAnsi="Courier New" w:cs="Courier New" w:hint="default"/>
      </w:rPr>
    </w:lvl>
    <w:lvl w:ilvl="2" w:tplc="2A8CB3CA" w:tentative="1">
      <w:start w:val="1"/>
      <w:numFmt w:val="bullet"/>
      <w:lvlText w:val=""/>
      <w:lvlJc w:val="left"/>
      <w:pPr>
        <w:ind w:left="2160" w:hanging="360"/>
      </w:pPr>
      <w:rPr>
        <w:rFonts w:ascii="Wingdings" w:hAnsi="Wingdings" w:hint="default"/>
      </w:rPr>
    </w:lvl>
    <w:lvl w:ilvl="3" w:tplc="E73CA800" w:tentative="1">
      <w:start w:val="1"/>
      <w:numFmt w:val="bullet"/>
      <w:lvlText w:val=""/>
      <w:lvlJc w:val="left"/>
      <w:pPr>
        <w:ind w:left="2880" w:hanging="360"/>
      </w:pPr>
      <w:rPr>
        <w:rFonts w:ascii="Symbol" w:hAnsi="Symbol" w:hint="default"/>
      </w:rPr>
    </w:lvl>
    <w:lvl w:ilvl="4" w:tplc="AEB85268" w:tentative="1">
      <w:start w:val="1"/>
      <w:numFmt w:val="bullet"/>
      <w:lvlText w:val="o"/>
      <w:lvlJc w:val="left"/>
      <w:pPr>
        <w:ind w:left="3600" w:hanging="360"/>
      </w:pPr>
      <w:rPr>
        <w:rFonts w:ascii="Courier New" w:hAnsi="Courier New" w:cs="Courier New" w:hint="default"/>
      </w:rPr>
    </w:lvl>
    <w:lvl w:ilvl="5" w:tplc="BD38B9F6" w:tentative="1">
      <w:start w:val="1"/>
      <w:numFmt w:val="bullet"/>
      <w:lvlText w:val=""/>
      <w:lvlJc w:val="left"/>
      <w:pPr>
        <w:ind w:left="4320" w:hanging="360"/>
      </w:pPr>
      <w:rPr>
        <w:rFonts w:ascii="Wingdings" w:hAnsi="Wingdings" w:hint="default"/>
      </w:rPr>
    </w:lvl>
    <w:lvl w:ilvl="6" w:tplc="ACFCDF56" w:tentative="1">
      <w:start w:val="1"/>
      <w:numFmt w:val="bullet"/>
      <w:lvlText w:val=""/>
      <w:lvlJc w:val="left"/>
      <w:pPr>
        <w:ind w:left="5040" w:hanging="360"/>
      </w:pPr>
      <w:rPr>
        <w:rFonts w:ascii="Symbol" w:hAnsi="Symbol" w:hint="default"/>
      </w:rPr>
    </w:lvl>
    <w:lvl w:ilvl="7" w:tplc="6F2A032A" w:tentative="1">
      <w:start w:val="1"/>
      <w:numFmt w:val="bullet"/>
      <w:lvlText w:val="o"/>
      <w:lvlJc w:val="left"/>
      <w:pPr>
        <w:ind w:left="5760" w:hanging="360"/>
      </w:pPr>
      <w:rPr>
        <w:rFonts w:ascii="Courier New" w:hAnsi="Courier New" w:cs="Courier New" w:hint="default"/>
      </w:rPr>
    </w:lvl>
    <w:lvl w:ilvl="8" w:tplc="C1509D26" w:tentative="1">
      <w:start w:val="1"/>
      <w:numFmt w:val="bullet"/>
      <w:lvlText w:val=""/>
      <w:lvlJc w:val="left"/>
      <w:pPr>
        <w:ind w:left="6480" w:hanging="360"/>
      </w:pPr>
      <w:rPr>
        <w:rFonts w:ascii="Wingdings" w:hAnsi="Wingdings" w:hint="default"/>
      </w:rPr>
    </w:lvl>
  </w:abstractNum>
  <w:abstractNum w:abstractNumId="7" w15:restartNumberingAfterBreak="0">
    <w:nsid w:val="1E782A2B"/>
    <w:multiLevelType w:val="hybridMultilevel"/>
    <w:tmpl w:val="CAB06D86"/>
    <w:lvl w:ilvl="0" w:tplc="FFFFFFFF">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7501C"/>
    <w:multiLevelType w:val="multilevel"/>
    <w:tmpl w:val="8F902FB8"/>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5889" w:hanging="360"/>
      </w:pPr>
      <w:rPr>
        <w:rFonts w:hint="default"/>
        <w:b/>
        <w:bCs w:val="0"/>
      </w:rPr>
    </w:lvl>
    <w:lvl w:ilvl="2">
      <w:start w:val="1"/>
      <w:numFmt w:val="decimal"/>
      <w:isLgl/>
      <w:lvlText w:val="%1.%2"/>
      <w:lvlJc w:val="left"/>
      <w:pPr>
        <w:ind w:left="1298" w:hanging="720"/>
      </w:pPr>
      <w:rPr>
        <w:rFonts w:hint="default"/>
        <w:b/>
        <w:bCs/>
        <w:lang w:val="en-US"/>
      </w:rPr>
    </w:lvl>
    <w:lvl w:ilvl="3">
      <w:start w:val="1"/>
      <w:numFmt w:val="decimal"/>
      <w:isLgl/>
      <w:lvlText w:val="%1.%2.%3.%4"/>
      <w:lvlJc w:val="left"/>
      <w:pPr>
        <w:ind w:left="2018" w:hanging="108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3098" w:hanging="1440"/>
      </w:pPr>
      <w:rPr>
        <w:rFonts w:hint="default"/>
      </w:rPr>
    </w:lvl>
    <w:lvl w:ilvl="6">
      <w:start w:val="1"/>
      <w:numFmt w:val="decimal"/>
      <w:isLgl/>
      <w:lvlText w:val="%1.%2.%3.%4.%5.%6.%7"/>
      <w:lvlJc w:val="left"/>
      <w:pPr>
        <w:ind w:left="3458" w:hanging="1440"/>
      </w:pPr>
      <w:rPr>
        <w:rFonts w:hint="default"/>
      </w:rPr>
    </w:lvl>
    <w:lvl w:ilvl="7">
      <w:start w:val="1"/>
      <w:numFmt w:val="decimal"/>
      <w:isLgl/>
      <w:lvlText w:val="%1.%2.%3.%4.%5.%6.%7.%8"/>
      <w:lvlJc w:val="left"/>
      <w:pPr>
        <w:ind w:left="4178" w:hanging="1800"/>
      </w:pPr>
      <w:rPr>
        <w:rFonts w:hint="default"/>
      </w:rPr>
    </w:lvl>
    <w:lvl w:ilvl="8">
      <w:start w:val="1"/>
      <w:numFmt w:val="decimal"/>
      <w:isLgl/>
      <w:lvlText w:val="%1.%2.%3.%4.%5.%6.%7.%8.%9"/>
      <w:lvlJc w:val="left"/>
      <w:pPr>
        <w:ind w:left="4538" w:hanging="1800"/>
      </w:pPr>
      <w:rPr>
        <w:rFonts w:hint="default"/>
      </w:rPr>
    </w:lvl>
  </w:abstractNum>
  <w:abstractNum w:abstractNumId="9" w15:restartNumberingAfterBreak="0">
    <w:nsid w:val="300A2F56"/>
    <w:multiLevelType w:val="hybridMultilevel"/>
    <w:tmpl w:val="81CA8EBA"/>
    <w:lvl w:ilvl="0" w:tplc="0E88EB24">
      <w:start w:val="1"/>
      <w:numFmt w:val="bullet"/>
      <w:lvlText w:val=""/>
      <w:lvlJc w:val="left"/>
      <w:pPr>
        <w:ind w:left="360" w:hanging="360"/>
      </w:pPr>
      <w:rPr>
        <w:rFonts w:ascii="Symbol" w:hAnsi="Symbol" w:hint="default"/>
      </w:rPr>
    </w:lvl>
    <w:lvl w:ilvl="1" w:tplc="4F12EE30" w:tentative="1">
      <w:start w:val="1"/>
      <w:numFmt w:val="bullet"/>
      <w:lvlText w:val="o"/>
      <w:lvlJc w:val="left"/>
      <w:pPr>
        <w:ind w:left="1080" w:hanging="360"/>
      </w:pPr>
      <w:rPr>
        <w:rFonts w:ascii="Courier New" w:hAnsi="Courier New" w:cs="Courier New" w:hint="default"/>
      </w:rPr>
    </w:lvl>
    <w:lvl w:ilvl="2" w:tplc="4DFC29A4" w:tentative="1">
      <w:start w:val="1"/>
      <w:numFmt w:val="bullet"/>
      <w:lvlText w:val=""/>
      <w:lvlJc w:val="left"/>
      <w:pPr>
        <w:ind w:left="1800" w:hanging="360"/>
      </w:pPr>
      <w:rPr>
        <w:rFonts w:ascii="Wingdings" w:hAnsi="Wingdings" w:hint="default"/>
      </w:rPr>
    </w:lvl>
    <w:lvl w:ilvl="3" w:tplc="C1EAA914" w:tentative="1">
      <w:start w:val="1"/>
      <w:numFmt w:val="bullet"/>
      <w:lvlText w:val=""/>
      <w:lvlJc w:val="left"/>
      <w:pPr>
        <w:ind w:left="2520" w:hanging="360"/>
      </w:pPr>
      <w:rPr>
        <w:rFonts w:ascii="Symbol" w:hAnsi="Symbol" w:hint="default"/>
      </w:rPr>
    </w:lvl>
    <w:lvl w:ilvl="4" w:tplc="FD02BCEE" w:tentative="1">
      <w:start w:val="1"/>
      <w:numFmt w:val="bullet"/>
      <w:lvlText w:val="o"/>
      <w:lvlJc w:val="left"/>
      <w:pPr>
        <w:ind w:left="3240" w:hanging="360"/>
      </w:pPr>
      <w:rPr>
        <w:rFonts w:ascii="Courier New" w:hAnsi="Courier New" w:cs="Courier New" w:hint="default"/>
      </w:rPr>
    </w:lvl>
    <w:lvl w:ilvl="5" w:tplc="65D40D5A" w:tentative="1">
      <w:start w:val="1"/>
      <w:numFmt w:val="bullet"/>
      <w:lvlText w:val=""/>
      <w:lvlJc w:val="left"/>
      <w:pPr>
        <w:ind w:left="3960" w:hanging="360"/>
      </w:pPr>
      <w:rPr>
        <w:rFonts w:ascii="Wingdings" w:hAnsi="Wingdings" w:hint="default"/>
      </w:rPr>
    </w:lvl>
    <w:lvl w:ilvl="6" w:tplc="AF4A2B4E" w:tentative="1">
      <w:start w:val="1"/>
      <w:numFmt w:val="bullet"/>
      <w:lvlText w:val=""/>
      <w:lvlJc w:val="left"/>
      <w:pPr>
        <w:ind w:left="4680" w:hanging="360"/>
      </w:pPr>
      <w:rPr>
        <w:rFonts w:ascii="Symbol" w:hAnsi="Symbol" w:hint="default"/>
      </w:rPr>
    </w:lvl>
    <w:lvl w:ilvl="7" w:tplc="C26AF5F8" w:tentative="1">
      <w:start w:val="1"/>
      <w:numFmt w:val="bullet"/>
      <w:lvlText w:val="o"/>
      <w:lvlJc w:val="left"/>
      <w:pPr>
        <w:ind w:left="5400" w:hanging="360"/>
      </w:pPr>
      <w:rPr>
        <w:rFonts w:ascii="Courier New" w:hAnsi="Courier New" w:cs="Courier New" w:hint="default"/>
      </w:rPr>
    </w:lvl>
    <w:lvl w:ilvl="8" w:tplc="D30E4074" w:tentative="1">
      <w:start w:val="1"/>
      <w:numFmt w:val="bullet"/>
      <w:lvlText w:val=""/>
      <w:lvlJc w:val="left"/>
      <w:pPr>
        <w:ind w:left="6120" w:hanging="360"/>
      </w:pPr>
      <w:rPr>
        <w:rFonts w:ascii="Wingdings" w:hAnsi="Wingdings" w:hint="default"/>
      </w:rPr>
    </w:lvl>
  </w:abstractNum>
  <w:abstractNum w:abstractNumId="10" w15:restartNumberingAfterBreak="0">
    <w:nsid w:val="35634398"/>
    <w:multiLevelType w:val="hybridMultilevel"/>
    <w:tmpl w:val="C0DC60DE"/>
    <w:lvl w:ilvl="0" w:tplc="8EA247DA">
      <w:start w:val="1"/>
      <w:numFmt w:val="lowerRoman"/>
      <w:lvlText w:val="%1)"/>
      <w:lvlJc w:val="left"/>
      <w:pPr>
        <w:ind w:left="1080" w:hanging="720"/>
      </w:pPr>
      <w:rPr>
        <w:rFonts w:hint="default"/>
        <w:b w:val="0"/>
        <w:bCs/>
      </w:rPr>
    </w:lvl>
    <w:lvl w:ilvl="1" w:tplc="D966A18E" w:tentative="1">
      <w:start w:val="1"/>
      <w:numFmt w:val="lowerLetter"/>
      <w:lvlText w:val="%2."/>
      <w:lvlJc w:val="left"/>
      <w:pPr>
        <w:ind w:left="1440" w:hanging="360"/>
      </w:pPr>
    </w:lvl>
    <w:lvl w:ilvl="2" w:tplc="43A0A6CA" w:tentative="1">
      <w:start w:val="1"/>
      <w:numFmt w:val="lowerRoman"/>
      <w:lvlText w:val="%3."/>
      <w:lvlJc w:val="right"/>
      <w:pPr>
        <w:ind w:left="2160" w:hanging="180"/>
      </w:pPr>
    </w:lvl>
    <w:lvl w:ilvl="3" w:tplc="1702021A" w:tentative="1">
      <w:start w:val="1"/>
      <w:numFmt w:val="decimal"/>
      <w:lvlText w:val="%4."/>
      <w:lvlJc w:val="left"/>
      <w:pPr>
        <w:ind w:left="2880" w:hanging="360"/>
      </w:pPr>
    </w:lvl>
    <w:lvl w:ilvl="4" w:tplc="FB8A79CA" w:tentative="1">
      <w:start w:val="1"/>
      <w:numFmt w:val="lowerLetter"/>
      <w:lvlText w:val="%5."/>
      <w:lvlJc w:val="left"/>
      <w:pPr>
        <w:ind w:left="3600" w:hanging="360"/>
      </w:pPr>
    </w:lvl>
    <w:lvl w:ilvl="5" w:tplc="D37CDEB8" w:tentative="1">
      <w:start w:val="1"/>
      <w:numFmt w:val="lowerRoman"/>
      <w:lvlText w:val="%6."/>
      <w:lvlJc w:val="right"/>
      <w:pPr>
        <w:ind w:left="4320" w:hanging="180"/>
      </w:pPr>
    </w:lvl>
    <w:lvl w:ilvl="6" w:tplc="D71ABBDC" w:tentative="1">
      <w:start w:val="1"/>
      <w:numFmt w:val="decimal"/>
      <w:lvlText w:val="%7."/>
      <w:lvlJc w:val="left"/>
      <w:pPr>
        <w:ind w:left="5040" w:hanging="360"/>
      </w:pPr>
    </w:lvl>
    <w:lvl w:ilvl="7" w:tplc="88023D18" w:tentative="1">
      <w:start w:val="1"/>
      <w:numFmt w:val="lowerLetter"/>
      <w:lvlText w:val="%8."/>
      <w:lvlJc w:val="left"/>
      <w:pPr>
        <w:ind w:left="5760" w:hanging="360"/>
      </w:pPr>
    </w:lvl>
    <w:lvl w:ilvl="8" w:tplc="3000F24C" w:tentative="1">
      <w:start w:val="1"/>
      <w:numFmt w:val="lowerRoman"/>
      <w:lvlText w:val="%9."/>
      <w:lvlJc w:val="right"/>
      <w:pPr>
        <w:ind w:left="6480" w:hanging="180"/>
      </w:pPr>
    </w:lvl>
  </w:abstractNum>
  <w:abstractNum w:abstractNumId="11" w15:restartNumberingAfterBreak="0">
    <w:nsid w:val="44D865DF"/>
    <w:multiLevelType w:val="hybridMultilevel"/>
    <w:tmpl w:val="F474A64E"/>
    <w:lvl w:ilvl="0" w:tplc="87EE54DA">
      <w:start w:val="1"/>
      <w:numFmt w:val="bullet"/>
      <w:lvlText w:val=""/>
      <w:lvlJc w:val="left"/>
      <w:pPr>
        <w:ind w:left="360" w:hanging="360"/>
      </w:pPr>
      <w:rPr>
        <w:rFonts w:ascii="Symbol" w:hAnsi="Symbol" w:hint="default"/>
      </w:rPr>
    </w:lvl>
    <w:lvl w:ilvl="1" w:tplc="A150F51E" w:tentative="1">
      <w:start w:val="1"/>
      <w:numFmt w:val="bullet"/>
      <w:lvlText w:val="o"/>
      <w:lvlJc w:val="left"/>
      <w:pPr>
        <w:ind w:left="1080" w:hanging="360"/>
      </w:pPr>
      <w:rPr>
        <w:rFonts w:ascii="Courier New" w:hAnsi="Courier New" w:cs="Courier New" w:hint="default"/>
      </w:rPr>
    </w:lvl>
    <w:lvl w:ilvl="2" w:tplc="00147D3A" w:tentative="1">
      <w:start w:val="1"/>
      <w:numFmt w:val="bullet"/>
      <w:lvlText w:val=""/>
      <w:lvlJc w:val="left"/>
      <w:pPr>
        <w:ind w:left="1800" w:hanging="360"/>
      </w:pPr>
      <w:rPr>
        <w:rFonts w:ascii="Wingdings" w:hAnsi="Wingdings" w:hint="default"/>
      </w:rPr>
    </w:lvl>
    <w:lvl w:ilvl="3" w:tplc="92122676" w:tentative="1">
      <w:start w:val="1"/>
      <w:numFmt w:val="bullet"/>
      <w:lvlText w:val=""/>
      <w:lvlJc w:val="left"/>
      <w:pPr>
        <w:ind w:left="2520" w:hanging="360"/>
      </w:pPr>
      <w:rPr>
        <w:rFonts w:ascii="Symbol" w:hAnsi="Symbol" w:hint="default"/>
      </w:rPr>
    </w:lvl>
    <w:lvl w:ilvl="4" w:tplc="E15E6C60" w:tentative="1">
      <w:start w:val="1"/>
      <w:numFmt w:val="bullet"/>
      <w:lvlText w:val="o"/>
      <w:lvlJc w:val="left"/>
      <w:pPr>
        <w:ind w:left="3240" w:hanging="360"/>
      </w:pPr>
      <w:rPr>
        <w:rFonts w:ascii="Courier New" w:hAnsi="Courier New" w:cs="Courier New" w:hint="default"/>
      </w:rPr>
    </w:lvl>
    <w:lvl w:ilvl="5" w:tplc="00D8A3BC" w:tentative="1">
      <w:start w:val="1"/>
      <w:numFmt w:val="bullet"/>
      <w:lvlText w:val=""/>
      <w:lvlJc w:val="left"/>
      <w:pPr>
        <w:ind w:left="3960" w:hanging="360"/>
      </w:pPr>
      <w:rPr>
        <w:rFonts w:ascii="Wingdings" w:hAnsi="Wingdings" w:hint="default"/>
      </w:rPr>
    </w:lvl>
    <w:lvl w:ilvl="6" w:tplc="FDBCB0F2" w:tentative="1">
      <w:start w:val="1"/>
      <w:numFmt w:val="bullet"/>
      <w:lvlText w:val=""/>
      <w:lvlJc w:val="left"/>
      <w:pPr>
        <w:ind w:left="4680" w:hanging="360"/>
      </w:pPr>
      <w:rPr>
        <w:rFonts w:ascii="Symbol" w:hAnsi="Symbol" w:hint="default"/>
      </w:rPr>
    </w:lvl>
    <w:lvl w:ilvl="7" w:tplc="E9C6D3E6" w:tentative="1">
      <w:start w:val="1"/>
      <w:numFmt w:val="bullet"/>
      <w:lvlText w:val="o"/>
      <w:lvlJc w:val="left"/>
      <w:pPr>
        <w:ind w:left="5400" w:hanging="360"/>
      </w:pPr>
      <w:rPr>
        <w:rFonts w:ascii="Courier New" w:hAnsi="Courier New" w:cs="Courier New" w:hint="default"/>
      </w:rPr>
    </w:lvl>
    <w:lvl w:ilvl="8" w:tplc="9C2CB84E" w:tentative="1">
      <w:start w:val="1"/>
      <w:numFmt w:val="bullet"/>
      <w:lvlText w:val=""/>
      <w:lvlJc w:val="left"/>
      <w:pPr>
        <w:ind w:left="6120" w:hanging="360"/>
      </w:pPr>
      <w:rPr>
        <w:rFonts w:ascii="Wingdings" w:hAnsi="Wingdings" w:hint="default"/>
      </w:rPr>
    </w:lvl>
  </w:abstractNum>
  <w:abstractNum w:abstractNumId="12" w15:restartNumberingAfterBreak="0">
    <w:nsid w:val="565A12A2"/>
    <w:multiLevelType w:val="hybridMultilevel"/>
    <w:tmpl w:val="02FCF134"/>
    <w:lvl w:ilvl="0" w:tplc="0322A778">
      <w:start w:val="1"/>
      <w:numFmt w:val="bullet"/>
      <w:lvlText w:val=""/>
      <w:lvlJc w:val="left"/>
      <w:pPr>
        <w:ind w:left="720" w:hanging="360"/>
      </w:pPr>
      <w:rPr>
        <w:rFonts w:ascii="Symbol" w:hAnsi="Symbol" w:hint="default"/>
      </w:rPr>
    </w:lvl>
    <w:lvl w:ilvl="1" w:tplc="3A9A7620" w:tentative="1">
      <w:start w:val="1"/>
      <w:numFmt w:val="bullet"/>
      <w:lvlText w:val="o"/>
      <w:lvlJc w:val="left"/>
      <w:pPr>
        <w:ind w:left="1440" w:hanging="360"/>
      </w:pPr>
      <w:rPr>
        <w:rFonts w:ascii="Courier New" w:hAnsi="Courier New" w:cs="Courier New" w:hint="default"/>
      </w:rPr>
    </w:lvl>
    <w:lvl w:ilvl="2" w:tplc="17E85D2E" w:tentative="1">
      <w:start w:val="1"/>
      <w:numFmt w:val="bullet"/>
      <w:lvlText w:val=""/>
      <w:lvlJc w:val="left"/>
      <w:pPr>
        <w:ind w:left="2160" w:hanging="360"/>
      </w:pPr>
      <w:rPr>
        <w:rFonts w:ascii="Wingdings" w:hAnsi="Wingdings" w:hint="default"/>
      </w:rPr>
    </w:lvl>
    <w:lvl w:ilvl="3" w:tplc="34C03610" w:tentative="1">
      <w:start w:val="1"/>
      <w:numFmt w:val="bullet"/>
      <w:lvlText w:val=""/>
      <w:lvlJc w:val="left"/>
      <w:pPr>
        <w:ind w:left="2880" w:hanging="360"/>
      </w:pPr>
      <w:rPr>
        <w:rFonts w:ascii="Symbol" w:hAnsi="Symbol" w:hint="default"/>
      </w:rPr>
    </w:lvl>
    <w:lvl w:ilvl="4" w:tplc="55AE8A94" w:tentative="1">
      <w:start w:val="1"/>
      <w:numFmt w:val="bullet"/>
      <w:lvlText w:val="o"/>
      <w:lvlJc w:val="left"/>
      <w:pPr>
        <w:ind w:left="3600" w:hanging="360"/>
      </w:pPr>
      <w:rPr>
        <w:rFonts w:ascii="Courier New" w:hAnsi="Courier New" w:cs="Courier New" w:hint="default"/>
      </w:rPr>
    </w:lvl>
    <w:lvl w:ilvl="5" w:tplc="D35635C8" w:tentative="1">
      <w:start w:val="1"/>
      <w:numFmt w:val="bullet"/>
      <w:lvlText w:val=""/>
      <w:lvlJc w:val="left"/>
      <w:pPr>
        <w:ind w:left="4320" w:hanging="360"/>
      </w:pPr>
      <w:rPr>
        <w:rFonts w:ascii="Wingdings" w:hAnsi="Wingdings" w:hint="default"/>
      </w:rPr>
    </w:lvl>
    <w:lvl w:ilvl="6" w:tplc="963A9BB4" w:tentative="1">
      <w:start w:val="1"/>
      <w:numFmt w:val="bullet"/>
      <w:lvlText w:val=""/>
      <w:lvlJc w:val="left"/>
      <w:pPr>
        <w:ind w:left="5040" w:hanging="360"/>
      </w:pPr>
      <w:rPr>
        <w:rFonts w:ascii="Symbol" w:hAnsi="Symbol" w:hint="default"/>
      </w:rPr>
    </w:lvl>
    <w:lvl w:ilvl="7" w:tplc="BE8EFE60" w:tentative="1">
      <w:start w:val="1"/>
      <w:numFmt w:val="bullet"/>
      <w:lvlText w:val="o"/>
      <w:lvlJc w:val="left"/>
      <w:pPr>
        <w:ind w:left="5760" w:hanging="360"/>
      </w:pPr>
      <w:rPr>
        <w:rFonts w:ascii="Courier New" w:hAnsi="Courier New" w:cs="Courier New" w:hint="default"/>
      </w:rPr>
    </w:lvl>
    <w:lvl w:ilvl="8" w:tplc="60B80BD0" w:tentative="1">
      <w:start w:val="1"/>
      <w:numFmt w:val="bullet"/>
      <w:lvlText w:val=""/>
      <w:lvlJc w:val="left"/>
      <w:pPr>
        <w:ind w:left="6480" w:hanging="360"/>
      </w:pPr>
      <w:rPr>
        <w:rFonts w:ascii="Wingdings" w:hAnsi="Wingdings" w:hint="default"/>
      </w:rPr>
    </w:lvl>
  </w:abstractNum>
  <w:abstractNum w:abstractNumId="13" w15:restartNumberingAfterBreak="0">
    <w:nsid w:val="5EA5314D"/>
    <w:multiLevelType w:val="hybridMultilevel"/>
    <w:tmpl w:val="088EB498"/>
    <w:lvl w:ilvl="0" w:tplc="DEDEA5EA">
      <w:start w:val="1"/>
      <w:numFmt w:val="bullet"/>
      <w:lvlText w:val=""/>
      <w:lvlJc w:val="left"/>
      <w:pPr>
        <w:ind w:left="360" w:hanging="360"/>
      </w:pPr>
      <w:rPr>
        <w:rFonts w:ascii="Symbol" w:hAnsi="Symbol" w:hint="default"/>
      </w:rPr>
    </w:lvl>
    <w:lvl w:ilvl="1" w:tplc="84A29B42" w:tentative="1">
      <w:start w:val="1"/>
      <w:numFmt w:val="bullet"/>
      <w:lvlText w:val="o"/>
      <w:lvlJc w:val="left"/>
      <w:pPr>
        <w:ind w:left="1080" w:hanging="360"/>
      </w:pPr>
      <w:rPr>
        <w:rFonts w:ascii="Courier New" w:hAnsi="Courier New" w:cs="Courier New" w:hint="default"/>
      </w:rPr>
    </w:lvl>
    <w:lvl w:ilvl="2" w:tplc="CBCE472E" w:tentative="1">
      <w:start w:val="1"/>
      <w:numFmt w:val="bullet"/>
      <w:lvlText w:val=""/>
      <w:lvlJc w:val="left"/>
      <w:pPr>
        <w:ind w:left="1800" w:hanging="360"/>
      </w:pPr>
      <w:rPr>
        <w:rFonts w:ascii="Wingdings" w:hAnsi="Wingdings" w:hint="default"/>
      </w:rPr>
    </w:lvl>
    <w:lvl w:ilvl="3" w:tplc="3B8CD1FE" w:tentative="1">
      <w:start w:val="1"/>
      <w:numFmt w:val="bullet"/>
      <w:lvlText w:val=""/>
      <w:lvlJc w:val="left"/>
      <w:pPr>
        <w:ind w:left="2520" w:hanging="360"/>
      </w:pPr>
      <w:rPr>
        <w:rFonts w:ascii="Symbol" w:hAnsi="Symbol" w:hint="default"/>
      </w:rPr>
    </w:lvl>
    <w:lvl w:ilvl="4" w:tplc="B314A33E" w:tentative="1">
      <w:start w:val="1"/>
      <w:numFmt w:val="bullet"/>
      <w:lvlText w:val="o"/>
      <w:lvlJc w:val="left"/>
      <w:pPr>
        <w:ind w:left="3240" w:hanging="360"/>
      </w:pPr>
      <w:rPr>
        <w:rFonts w:ascii="Courier New" w:hAnsi="Courier New" w:cs="Courier New" w:hint="default"/>
      </w:rPr>
    </w:lvl>
    <w:lvl w:ilvl="5" w:tplc="121622D8" w:tentative="1">
      <w:start w:val="1"/>
      <w:numFmt w:val="bullet"/>
      <w:lvlText w:val=""/>
      <w:lvlJc w:val="left"/>
      <w:pPr>
        <w:ind w:left="3960" w:hanging="360"/>
      </w:pPr>
      <w:rPr>
        <w:rFonts w:ascii="Wingdings" w:hAnsi="Wingdings" w:hint="default"/>
      </w:rPr>
    </w:lvl>
    <w:lvl w:ilvl="6" w:tplc="18DC2DFE" w:tentative="1">
      <w:start w:val="1"/>
      <w:numFmt w:val="bullet"/>
      <w:lvlText w:val=""/>
      <w:lvlJc w:val="left"/>
      <w:pPr>
        <w:ind w:left="4680" w:hanging="360"/>
      </w:pPr>
      <w:rPr>
        <w:rFonts w:ascii="Symbol" w:hAnsi="Symbol" w:hint="default"/>
      </w:rPr>
    </w:lvl>
    <w:lvl w:ilvl="7" w:tplc="D3A05926" w:tentative="1">
      <w:start w:val="1"/>
      <w:numFmt w:val="bullet"/>
      <w:lvlText w:val="o"/>
      <w:lvlJc w:val="left"/>
      <w:pPr>
        <w:ind w:left="5400" w:hanging="360"/>
      </w:pPr>
      <w:rPr>
        <w:rFonts w:ascii="Courier New" w:hAnsi="Courier New" w:cs="Courier New" w:hint="default"/>
      </w:rPr>
    </w:lvl>
    <w:lvl w:ilvl="8" w:tplc="61FEEB0C" w:tentative="1">
      <w:start w:val="1"/>
      <w:numFmt w:val="bullet"/>
      <w:lvlText w:val=""/>
      <w:lvlJc w:val="left"/>
      <w:pPr>
        <w:ind w:left="6120" w:hanging="360"/>
      </w:pPr>
      <w:rPr>
        <w:rFonts w:ascii="Wingdings" w:hAnsi="Wingdings" w:hint="default"/>
      </w:rPr>
    </w:lvl>
  </w:abstractNum>
  <w:abstractNum w:abstractNumId="14" w15:restartNumberingAfterBreak="0">
    <w:nsid w:val="64944E3E"/>
    <w:multiLevelType w:val="hybridMultilevel"/>
    <w:tmpl w:val="A9AEF7C0"/>
    <w:lvl w:ilvl="0" w:tplc="1E46A75C">
      <w:start w:val="1"/>
      <w:numFmt w:val="bullet"/>
      <w:lvlText w:val=""/>
      <w:lvlJc w:val="left"/>
      <w:pPr>
        <w:ind w:left="2880" w:hanging="360"/>
      </w:pPr>
      <w:rPr>
        <w:rFonts w:ascii="Symbol" w:hAnsi="Symbol" w:hint="default"/>
      </w:rPr>
    </w:lvl>
    <w:lvl w:ilvl="1" w:tplc="19D0CADC" w:tentative="1">
      <w:start w:val="1"/>
      <w:numFmt w:val="bullet"/>
      <w:lvlText w:val="o"/>
      <w:lvlJc w:val="left"/>
      <w:pPr>
        <w:ind w:left="3600" w:hanging="360"/>
      </w:pPr>
      <w:rPr>
        <w:rFonts w:ascii="Courier New" w:hAnsi="Courier New" w:cs="Courier New" w:hint="default"/>
      </w:rPr>
    </w:lvl>
    <w:lvl w:ilvl="2" w:tplc="06346112" w:tentative="1">
      <w:start w:val="1"/>
      <w:numFmt w:val="bullet"/>
      <w:lvlText w:val=""/>
      <w:lvlJc w:val="left"/>
      <w:pPr>
        <w:ind w:left="4320" w:hanging="360"/>
      </w:pPr>
      <w:rPr>
        <w:rFonts w:ascii="Wingdings" w:hAnsi="Wingdings" w:hint="default"/>
      </w:rPr>
    </w:lvl>
    <w:lvl w:ilvl="3" w:tplc="5DA63D38" w:tentative="1">
      <w:start w:val="1"/>
      <w:numFmt w:val="bullet"/>
      <w:lvlText w:val=""/>
      <w:lvlJc w:val="left"/>
      <w:pPr>
        <w:ind w:left="5040" w:hanging="360"/>
      </w:pPr>
      <w:rPr>
        <w:rFonts w:ascii="Symbol" w:hAnsi="Symbol" w:hint="default"/>
      </w:rPr>
    </w:lvl>
    <w:lvl w:ilvl="4" w:tplc="1486D4C0" w:tentative="1">
      <w:start w:val="1"/>
      <w:numFmt w:val="bullet"/>
      <w:lvlText w:val="o"/>
      <w:lvlJc w:val="left"/>
      <w:pPr>
        <w:ind w:left="5760" w:hanging="360"/>
      </w:pPr>
      <w:rPr>
        <w:rFonts w:ascii="Courier New" w:hAnsi="Courier New" w:cs="Courier New" w:hint="default"/>
      </w:rPr>
    </w:lvl>
    <w:lvl w:ilvl="5" w:tplc="7F267340" w:tentative="1">
      <w:start w:val="1"/>
      <w:numFmt w:val="bullet"/>
      <w:lvlText w:val=""/>
      <w:lvlJc w:val="left"/>
      <w:pPr>
        <w:ind w:left="6480" w:hanging="360"/>
      </w:pPr>
      <w:rPr>
        <w:rFonts w:ascii="Wingdings" w:hAnsi="Wingdings" w:hint="default"/>
      </w:rPr>
    </w:lvl>
    <w:lvl w:ilvl="6" w:tplc="C60C61BA" w:tentative="1">
      <w:start w:val="1"/>
      <w:numFmt w:val="bullet"/>
      <w:lvlText w:val=""/>
      <w:lvlJc w:val="left"/>
      <w:pPr>
        <w:ind w:left="7200" w:hanging="360"/>
      </w:pPr>
      <w:rPr>
        <w:rFonts w:ascii="Symbol" w:hAnsi="Symbol" w:hint="default"/>
      </w:rPr>
    </w:lvl>
    <w:lvl w:ilvl="7" w:tplc="79B0F4E6" w:tentative="1">
      <w:start w:val="1"/>
      <w:numFmt w:val="bullet"/>
      <w:lvlText w:val="o"/>
      <w:lvlJc w:val="left"/>
      <w:pPr>
        <w:ind w:left="7920" w:hanging="360"/>
      </w:pPr>
      <w:rPr>
        <w:rFonts w:ascii="Courier New" w:hAnsi="Courier New" w:cs="Courier New" w:hint="default"/>
      </w:rPr>
    </w:lvl>
    <w:lvl w:ilvl="8" w:tplc="E0687BAA" w:tentative="1">
      <w:start w:val="1"/>
      <w:numFmt w:val="bullet"/>
      <w:lvlText w:val=""/>
      <w:lvlJc w:val="left"/>
      <w:pPr>
        <w:ind w:left="8640" w:hanging="360"/>
      </w:pPr>
      <w:rPr>
        <w:rFonts w:ascii="Wingdings" w:hAnsi="Wingdings" w:hint="default"/>
      </w:rPr>
    </w:lvl>
  </w:abstractNum>
  <w:abstractNum w:abstractNumId="15" w15:restartNumberingAfterBreak="0">
    <w:nsid w:val="665A69F1"/>
    <w:multiLevelType w:val="hybridMultilevel"/>
    <w:tmpl w:val="0BCAC71A"/>
    <w:lvl w:ilvl="0" w:tplc="B3125D5E">
      <w:start w:val="1"/>
      <w:numFmt w:val="bullet"/>
      <w:lvlText w:val=""/>
      <w:lvlJc w:val="left"/>
      <w:pPr>
        <w:ind w:left="360" w:hanging="360"/>
      </w:pPr>
      <w:rPr>
        <w:rFonts w:ascii="Symbol" w:hAnsi="Symbol" w:hint="default"/>
      </w:rPr>
    </w:lvl>
    <w:lvl w:ilvl="1" w:tplc="3D2A0928" w:tentative="1">
      <w:start w:val="1"/>
      <w:numFmt w:val="bullet"/>
      <w:lvlText w:val="o"/>
      <w:lvlJc w:val="left"/>
      <w:pPr>
        <w:ind w:left="1080" w:hanging="360"/>
      </w:pPr>
      <w:rPr>
        <w:rFonts w:ascii="Courier New" w:hAnsi="Courier New" w:cs="Courier New" w:hint="default"/>
      </w:rPr>
    </w:lvl>
    <w:lvl w:ilvl="2" w:tplc="A9360E0A" w:tentative="1">
      <w:start w:val="1"/>
      <w:numFmt w:val="bullet"/>
      <w:lvlText w:val=""/>
      <w:lvlJc w:val="left"/>
      <w:pPr>
        <w:ind w:left="1800" w:hanging="360"/>
      </w:pPr>
      <w:rPr>
        <w:rFonts w:ascii="Wingdings" w:hAnsi="Wingdings" w:hint="default"/>
      </w:rPr>
    </w:lvl>
    <w:lvl w:ilvl="3" w:tplc="DEAE6E12" w:tentative="1">
      <w:start w:val="1"/>
      <w:numFmt w:val="bullet"/>
      <w:lvlText w:val=""/>
      <w:lvlJc w:val="left"/>
      <w:pPr>
        <w:ind w:left="2520" w:hanging="360"/>
      </w:pPr>
      <w:rPr>
        <w:rFonts w:ascii="Symbol" w:hAnsi="Symbol" w:hint="default"/>
      </w:rPr>
    </w:lvl>
    <w:lvl w:ilvl="4" w:tplc="29424E80" w:tentative="1">
      <w:start w:val="1"/>
      <w:numFmt w:val="bullet"/>
      <w:lvlText w:val="o"/>
      <w:lvlJc w:val="left"/>
      <w:pPr>
        <w:ind w:left="3240" w:hanging="360"/>
      </w:pPr>
      <w:rPr>
        <w:rFonts w:ascii="Courier New" w:hAnsi="Courier New" w:cs="Courier New" w:hint="default"/>
      </w:rPr>
    </w:lvl>
    <w:lvl w:ilvl="5" w:tplc="D50E30A2" w:tentative="1">
      <w:start w:val="1"/>
      <w:numFmt w:val="bullet"/>
      <w:lvlText w:val=""/>
      <w:lvlJc w:val="left"/>
      <w:pPr>
        <w:ind w:left="3960" w:hanging="360"/>
      </w:pPr>
      <w:rPr>
        <w:rFonts w:ascii="Wingdings" w:hAnsi="Wingdings" w:hint="default"/>
      </w:rPr>
    </w:lvl>
    <w:lvl w:ilvl="6" w:tplc="26BC84B4" w:tentative="1">
      <w:start w:val="1"/>
      <w:numFmt w:val="bullet"/>
      <w:lvlText w:val=""/>
      <w:lvlJc w:val="left"/>
      <w:pPr>
        <w:ind w:left="4680" w:hanging="360"/>
      </w:pPr>
      <w:rPr>
        <w:rFonts w:ascii="Symbol" w:hAnsi="Symbol" w:hint="default"/>
      </w:rPr>
    </w:lvl>
    <w:lvl w:ilvl="7" w:tplc="83C46E06" w:tentative="1">
      <w:start w:val="1"/>
      <w:numFmt w:val="bullet"/>
      <w:lvlText w:val="o"/>
      <w:lvlJc w:val="left"/>
      <w:pPr>
        <w:ind w:left="5400" w:hanging="360"/>
      </w:pPr>
      <w:rPr>
        <w:rFonts w:ascii="Courier New" w:hAnsi="Courier New" w:cs="Courier New" w:hint="default"/>
      </w:rPr>
    </w:lvl>
    <w:lvl w:ilvl="8" w:tplc="345AEEEC" w:tentative="1">
      <w:start w:val="1"/>
      <w:numFmt w:val="bullet"/>
      <w:lvlText w:val=""/>
      <w:lvlJc w:val="left"/>
      <w:pPr>
        <w:ind w:left="6120" w:hanging="360"/>
      </w:pPr>
      <w:rPr>
        <w:rFonts w:ascii="Wingdings" w:hAnsi="Wingdings" w:hint="default"/>
      </w:rPr>
    </w:lvl>
  </w:abstractNum>
  <w:abstractNum w:abstractNumId="16" w15:restartNumberingAfterBreak="0">
    <w:nsid w:val="6ED11E86"/>
    <w:multiLevelType w:val="multilevel"/>
    <w:tmpl w:val="700A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DA2CFC"/>
    <w:multiLevelType w:val="hybridMultilevel"/>
    <w:tmpl w:val="F792293A"/>
    <w:lvl w:ilvl="0" w:tplc="FA02CAC6">
      <w:start w:val="1"/>
      <w:numFmt w:val="bullet"/>
      <w:lvlText w:val=""/>
      <w:lvlJc w:val="left"/>
      <w:pPr>
        <w:ind w:left="360" w:hanging="360"/>
      </w:pPr>
      <w:rPr>
        <w:rFonts w:ascii="Symbol" w:hAnsi="Symbol" w:hint="default"/>
      </w:rPr>
    </w:lvl>
    <w:lvl w:ilvl="1" w:tplc="9434F1C2" w:tentative="1">
      <w:start w:val="1"/>
      <w:numFmt w:val="bullet"/>
      <w:lvlText w:val="o"/>
      <w:lvlJc w:val="left"/>
      <w:pPr>
        <w:ind w:left="1080" w:hanging="360"/>
      </w:pPr>
      <w:rPr>
        <w:rFonts w:ascii="Courier New" w:hAnsi="Courier New" w:cs="Courier New" w:hint="default"/>
      </w:rPr>
    </w:lvl>
    <w:lvl w:ilvl="2" w:tplc="443058A4" w:tentative="1">
      <w:start w:val="1"/>
      <w:numFmt w:val="bullet"/>
      <w:lvlText w:val=""/>
      <w:lvlJc w:val="left"/>
      <w:pPr>
        <w:ind w:left="1800" w:hanging="360"/>
      </w:pPr>
      <w:rPr>
        <w:rFonts w:ascii="Wingdings" w:hAnsi="Wingdings" w:hint="default"/>
      </w:rPr>
    </w:lvl>
    <w:lvl w:ilvl="3" w:tplc="DC4A993E" w:tentative="1">
      <w:start w:val="1"/>
      <w:numFmt w:val="bullet"/>
      <w:lvlText w:val=""/>
      <w:lvlJc w:val="left"/>
      <w:pPr>
        <w:ind w:left="2520" w:hanging="360"/>
      </w:pPr>
      <w:rPr>
        <w:rFonts w:ascii="Symbol" w:hAnsi="Symbol" w:hint="default"/>
      </w:rPr>
    </w:lvl>
    <w:lvl w:ilvl="4" w:tplc="8F040726" w:tentative="1">
      <w:start w:val="1"/>
      <w:numFmt w:val="bullet"/>
      <w:lvlText w:val="o"/>
      <w:lvlJc w:val="left"/>
      <w:pPr>
        <w:ind w:left="3240" w:hanging="360"/>
      </w:pPr>
      <w:rPr>
        <w:rFonts w:ascii="Courier New" w:hAnsi="Courier New" w:cs="Courier New" w:hint="default"/>
      </w:rPr>
    </w:lvl>
    <w:lvl w:ilvl="5" w:tplc="771628DE" w:tentative="1">
      <w:start w:val="1"/>
      <w:numFmt w:val="bullet"/>
      <w:lvlText w:val=""/>
      <w:lvlJc w:val="left"/>
      <w:pPr>
        <w:ind w:left="3960" w:hanging="360"/>
      </w:pPr>
      <w:rPr>
        <w:rFonts w:ascii="Wingdings" w:hAnsi="Wingdings" w:hint="default"/>
      </w:rPr>
    </w:lvl>
    <w:lvl w:ilvl="6" w:tplc="51D6E320" w:tentative="1">
      <w:start w:val="1"/>
      <w:numFmt w:val="bullet"/>
      <w:lvlText w:val=""/>
      <w:lvlJc w:val="left"/>
      <w:pPr>
        <w:ind w:left="4680" w:hanging="360"/>
      </w:pPr>
      <w:rPr>
        <w:rFonts w:ascii="Symbol" w:hAnsi="Symbol" w:hint="default"/>
      </w:rPr>
    </w:lvl>
    <w:lvl w:ilvl="7" w:tplc="DE12E7C2" w:tentative="1">
      <w:start w:val="1"/>
      <w:numFmt w:val="bullet"/>
      <w:lvlText w:val="o"/>
      <w:lvlJc w:val="left"/>
      <w:pPr>
        <w:ind w:left="5400" w:hanging="360"/>
      </w:pPr>
      <w:rPr>
        <w:rFonts w:ascii="Courier New" w:hAnsi="Courier New" w:cs="Courier New" w:hint="default"/>
      </w:rPr>
    </w:lvl>
    <w:lvl w:ilvl="8" w:tplc="B99AEBF2" w:tentative="1">
      <w:start w:val="1"/>
      <w:numFmt w:val="bullet"/>
      <w:lvlText w:val=""/>
      <w:lvlJc w:val="left"/>
      <w:pPr>
        <w:ind w:left="6120" w:hanging="360"/>
      </w:pPr>
      <w:rPr>
        <w:rFonts w:ascii="Wingdings" w:hAnsi="Wingdings" w:hint="default"/>
      </w:rPr>
    </w:lvl>
  </w:abstractNum>
  <w:num w:numId="1" w16cid:durableId="665938398">
    <w:abstractNumId w:val="13"/>
  </w:num>
  <w:num w:numId="2" w16cid:durableId="1696618709">
    <w:abstractNumId w:val="8"/>
  </w:num>
  <w:num w:numId="3" w16cid:durableId="891767155">
    <w:abstractNumId w:val="0"/>
  </w:num>
  <w:num w:numId="4" w16cid:durableId="139883884">
    <w:abstractNumId w:val="15"/>
  </w:num>
  <w:num w:numId="5" w16cid:durableId="1171018911">
    <w:abstractNumId w:val="9"/>
  </w:num>
  <w:num w:numId="6" w16cid:durableId="588344618">
    <w:abstractNumId w:val="4"/>
  </w:num>
  <w:num w:numId="7" w16cid:durableId="1744990554">
    <w:abstractNumId w:val="11"/>
  </w:num>
  <w:num w:numId="8" w16cid:durableId="1370833181">
    <w:abstractNumId w:val="6"/>
  </w:num>
  <w:num w:numId="9" w16cid:durableId="2014334735">
    <w:abstractNumId w:val="17"/>
  </w:num>
  <w:num w:numId="10" w16cid:durableId="2116166054">
    <w:abstractNumId w:val="2"/>
  </w:num>
  <w:num w:numId="11" w16cid:durableId="1997297379">
    <w:abstractNumId w:val="1"/>
  </w:num>
  <w:num w:numId="12" w16cid:durableId="401683056">
    <w:abstractNumId w:val="14"/>
  </w:num>
  <w:num w:numId="13" w16cid:durableId="1568951206">
    <w:abstractNumId w:val="10"/>
  </w:num>
  <w:num w:numId="14" w16cid:durableId="892883454">
    <w:abstractNumId w:val="12"/>
  </w:num>
  <w:num w:numId="15" w16cid:durableId="1032538509">
    <w:abstractNumId w:val="8"/>
  </w:num>
  <w:num w:numId="16" w16cid:durableId="1617446740">
    <w:abstractNumId w:val="8"/>
  </w:num>
  <w:num w:numId="17" w16cid:durableId="1337727081">
    <w:abstractNumId w:val="8"/>
  </w:num>
  <w:num w:numId="18" w16cid:durableId="650212248">
    <w:abstractNumId w:val="8"/>
  </w:num>
  <w:num w:numId="19" w16cid:durableId="1284193595">
    <w:abstractNumId w:val="8"/>
  </w:num>
  <w:num w:numId="20" w16cid:durableId="1368068073">
    <w:abstractNumId w:val="8"/>
  </w:num>
  <w:num w:numId="21" w16cid:durableId="63843595">
    <w:abstractNumId w:val="8"/>
  </w:num>
  <w:num w:numId="22" w16cid:durableId="2058357216">
    <w:abstractNumId w:val="8"/>
  </w:num>
  <w:num w:numId="23" w16cid:durableId="1485589413">
    <w:abstractNumId w:val="8"/>
  </w:num>
  <w:num w:numId="24" w16cid:durableId="1693384724">
    <w:abstractNumId w:val="5"/>
  </w:num>
  <w:num w:numId="25" w16cid:durableId="1333341589">
    <w:abstractNumId w:val="8"/>
  </w:num>
  <w:num w:numId="26" w16cid:durableId="1277525132">
    <w:abstractNumId w:val="8"/>
  </w:num>
  <w:num w:numId="27" w16cid:durableId="1822117469">
    <w:abstractNumId w:val="8"/>
  </w:num>
  <w:num w:numId="28" w16cid:durableId="837156917">
    <w:abstractNumId w:val="8"/>
  </w:num>
  <w:num w:numId="29" w16cid:durableId="437525827">
    <w:abstractNumId w:val="8"/>
  </w:num>
  <w:num w:numId="30" w16cid:durableId="1740594424">
    <w:abstractNumId w:val="8"/>
  </w:num>
  <w:num w:numId="31" w16cid:durableId="1635138798">
    <w:abstractNumId w:val="8"/>
  </w:num>
  <w:num w:numId="32" w16cid:durableId="1049300187">
    <w:abstractNumId w:val="8"/>
  </w:num>
  <w:num w:numId="33" w16cid:durableId="715470135">
    <w:abstractNumId w:val="8"/>
  </w:num>
  <w:num w:numId="34" w16cid:durableId="36201310">
    <w:abstractNumId w:val="8"/>
  </w:num>
  <w:num w:numId="35" w16cid:durableId="164634463">
    <w:abstractNumId w:val="8"/>
  </w:num>
  <w:num w:numId="36" w16cid:durableId="862398616">
    <w:abstractNumId w:val="8"/>
  </w:num>
  <w:num w:numId="37" w16cid:durableId="696394265">
    <w:abstractNumId w:val="8"/>
  </w:num>
  <w:num w:numId="38" w16cid:durableId="1009990143">
    <w:abstractNumId w:val="8"/>
  </w:num>
  <w:num w:numId="39" w16cid:durableId="186868705">
    <w:abstractNumId w:val="7"/>
  </w:num>
  <w:num w:numId="40" w16cid:durableId="1638489027">
    <w:abstractNumId w:val="3"/>
  </w:num>
  <w:num w:numId="41" w16cid:durableId="15941695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1F4"/>
    <w:rsid w:val="0000289D"/>
    <w:rsid w:val="00006D22"/>
    <w:rsid w:val="00020325"/>
    <w:rsid w:val="0002100C"/>
    <w:rsid w:val="000333BA"/>
    <w:rsid w:val="00077B7E"/>
    <w:rsid w:val="00082169"/>
    <w:rsid w:val="000833FC"/>
    <w:rsid w:val="00083E13"/>
    <w:rsid w:val="0008739A"/>
    <w:rsid w:val="00094D80"/>
    <w:rsid w:val="000B45F5"/>
    <w:rsid w:val="000D3C17"/>
    <w:rsid w:val="000D50AF"/>
    <w:rsid w:val="000D52A1"/>
    <w:rsid w:val="000D7C86"/>
    <w:rsid w:val="000E48F1"/>
    <w:rsid w:val="000F0F94"/>
    <w:rsid w:val="000F723A"/>
    <w:rsid w:val="000F78A2"/>
    <w:rsid w:val="00110DD3"/>
    <w:rsid w:val="00127C44"/>
    <w:rsid w:val="00141595"/>
    <w:rsid w:val="00142C3D"/>
    <w:rsid w:val="0014530B"/>
    <w:rsid w:val="00167B60"/>
    <w:rsid w:val="0017349D"/>
    <w:rsid w:val="0018385B"/>
    <w:rsid w:val="00186BCF"/>
    <w:rsid w:val="001A13D5"/>
    <w:rsid w:val="001B0EE8"/>
    <w:rsid w:val="001C05E2"/>
    <w:rsid w:val="001E615D"/>
    <w:rsid w:val="001F08B9"/>
    <w:rsid w:val="001F6473"/>
    <w:rsid w:val="00205673"/>
    <w:rsid w:val="00206C68"/>
    <w:rsid w:val="002173EC"/>
    <w:rsid w:val="00226219"/>
    <w:rsid w:val="00226869"/>
    <w:rsid w:val="002302DB"/>
    <w:rsid w:val="00232185"/>
    <w:rsid w:val="00232327"/>
    <w:rsid w:val="00244F59"/>
    <w:rsid w:val="00251BCD"/>
    <w:rsid w:val="00252D35"/>
    <w:rsid w:val="00253D9F"/>
    <w:rsid w:val="002632DA"/>
    <w:rsid w:val="002662D7"/>
    <w:rsid w:val="00272622"/>
    <w:rsid w:val="002744C8"/>
    <w:rsid w:val="00276997"/>
    <w:rsid w:val="00277E95"/>
    <w:rsid w:val="00280FB2"/>
    <w:rsid w:val="00281759"/>
    <w:rsid w:val="00282588"/>
    <w:rsid w:val="0029118E"/>
    <w:rsid w:val="00295225"/>
    <w:rsid w:val="002A07D7"/>
    <w:rsid w:val="002B55C2"/>
    <w:rsid w:val="002B6D0C"/>
    <w:rsid w:val="002C17BB"/>
    <w:rsid w:val="002C394C"/>
    <w:rsid w:val="002D095C"/>
    <w:rsid w:val="002E538E"/>
    <w:rsid w:val="002E73C2"/>
    <w:rsid w:val="002F1C1A"/>
    <w:rsid w:val="00302E3C"/>
    <w:rsid w:val="00305951"/>
    <w:rsid w:val="00310253"/>
    <w:rsid w:val="00332D47"/>
    <w:rsid w:val="00353238"/>
    <w:rsid w:val="003550CE"/>
    <w:rsid w:val="00357198"/>
    <w:rsid w:val="00361949"/>
    <w:rsid w:val="00365321"/>
    <w:rsid w:val="003674E8"/>
    <w:rsid w:val="00376F54"/>
    <w:rsid w:val="003926F2"/>
    <w:rsid w:val="003929A9"/>
    <w:rsid w:val="00392B9C"/>
    <w:rsid w:val="00397960"/>
    <w:rsid w:val="003A0EA8"/>
    <w:rsid w:val="003B42CE"/>
    <w:rsid w:val="003B5C33"/>
    <w:rsid w:val="003B6B00"/>
    <w:rsid w:val="003B6DCC"/>
    <w:rsid w:val="003C48D3"/>
    <w:rsid w:val="003C75F2"/>
    <w:rsid w:val="003D51CD"/>
    <w:rsid w:val="003D572C"/>
    <w:rsid w:val="003E70F8"/>
    <w:rsid w:val="003F0D4F"/>
    <w:rsid w:val="003F13E9"/>
    <w:rsid w:val="003F18A9"/>
    <w:rsid w:val="003F24A6"/>
    <w:rsid w:val="003F39C1"/>
    <w:rsid w:val="00400D2D"/>
    <w:rsid w:val="00401C8C"/>
    <w:rsid w:val="00402235"/>
    <w:rsid w:val="0040673E"/>
    <w:rsid w:val="0041199E"/>
    <w:rsid w:val="00412F85"/>
    <w:rsid w:val="00425D72"/>
    <w:rsid w:val="0042778A"/>
    <w:rsid w:val="0043254C"/>
    <w:rsid w:val="00440855"/>
    <w:rsid w:val="004440AA"/>
    <w:rsid w:val="00444D36"/>
    <w:rsid w:val="004470DF"/>
    <w:rsid w:val="004613D5"/>
    <w:rsid w:val="00461E9E"/>
    <w:rsid w:val="00462C31"/>
    <w:rsid w:val="004654E2"/>
    <w:rsid w:val="00466A88"/>
    <w:rsid w:val="0047181E"/>
    <w:rsid w:val="00474132"/>
    <w:rsid w:val="00483BCC"/>
    <w:rsid w:val="004932F5"/>
    <w:rsid w:val="0049488A"/>
    <w:rsid w:val="004A30AE"/>
    <w:rsid w:val="004C6FFF"/>
    <w:rsid w:val="004D49BA"/>
    <w:rsid w:val="004E1E76"/>
    <w:rsid w:val="004E4299"/>
    <w:rsid w:val="004F0BB9"/>
    <w:rsid w:val="0050105D"/>
    <w:rsid w:val="00505632"/>
    <w:rsid w:val="0050618F"/>
    <w:rsid w:val="005175A6"/>
    <w:rsid w:val="005208D9"/>
    <w:rsid w:val="00522AD7"/>
    <w:rsid w:val="0052495F"/>
    <w:rsid w:val="00535CEE"/>
    <w:rsid w:val="00536BC4"/>
    <w:rsid w:val="005431CE"/>
    <w:rsid w:val="005535CD"/>
    <w:rsid w:val="0055433F"/>
    <w:rsid w:val="00556183"/>
    <w:rsid w:val="00563509"/>
    <w:rsid w:val="0056552C"/>
    <w:rsid w:val="00570C20"/>
    <w:rsid w:val="0057197B"/>
    <w:rsid w:val="00573F95"/>
    <w:rsid w:val="00576E27"/>
    <w:rsid w:val="00587977"/>
    <w:rsid w:val="00592206"/>
    <w:rsid w:val="005A0D59"/>
    <w:rsid w:val="005A1F45"/>
    <w:rsid w:val="005B7C39"/>
    <w:rsid w:val="005C29E1"/>
    <w:rsid w:val="005D4324"/>
    <w:rsid w:val="005D5E90"/>
    <w:rsid w:val="005E2C5D"/>
    <w:rsid w:val="005E5364"/>
    <w:rsid w:val="005F5C89"/>
    <w:rsid w:val="005F5E71"/>
    <w:rsid w:val="005F7835"/>
    <w:rsid w:val="006008CB"/>
    <w:rsid w:val="00600B53"/>
    <w:rsid w:val="0061423E"/>
    <w:rsid w:val="00630DFC"/>
    <w:rsid w:val="006334CC"/>
    <w:rsid w:val="00635514"/>
    <w:rsid w:val="00641F83"/>
    <w:rsid w:val="006426D1"/>
    <w:rsid w:val="00645929"/>
    <w:rsid w:val="006526FD"/>
    <w:rsid w:val="00653B43"/>
    <w:rsid w:val="00657F1D"/>
    <w:rsid w:val="00671FE7"/>
    <w:rsid w:val="00672FC4"/>
    <w:rsid w:val="00680A59"/>
    <w:rsid w:val="0068266A"/>
    <w:rsid w:val="00684F76"/>
    <w:rsid w:val="00687AB1"/>
    <w:rsid w:val="006A01E0"/>
    <w:rsid w:val="006B2463"/>
    <w:rsid w:val="006B7729"/>
    <w:rsid w:val="006D31DA"/>
    <w:rsid w:val="006D4AFB"/>
    <w:rsid w:val="006D7E6F"/>
    <w:rsid w:val="006E45A6"/>
    <w:rsid w:val="007053D5"/>
    <w:rsid w:val="00713BBB"/>
    <w:rsid w:val="00714BD4"/>
    <w:rsid w:val="007217FD"/>
    <w:rsid w:val="00722FD3"/>
    <w:rsid w:val="00740939"/>
    <w:rsid w:val="00775B0A"/>
    <w:rsid w:val="00791BE5"/>
    <w:rsid w:val="007A189B"/>
    <w:rsid w:val="007A4669"/>
    <w:rsid w:val="007B25ED"/>
    <w:rsid w:val="007B6895"/>
    <w:rsid w:val="007B70FB"/>
    <w:rsid w:val="007C6BB1"/>
    <w:rsid w:val="007D13BE"/>
    <w:rsid w:val="007D6FAF"/>
    <w:rsid w:val="007E75C9"/>
    <w:rsid w:val="007F262B"/>
    <w:rsid w:val="007F4B60"/>
    <w:rsid w:val="007F71D7"/>
    <w:rsid w:val="00800B67"/>
    <w:rsid w:val="00804F66"/>
    <w:rsid w:val="00813BCC"/>
    <w:rsid w:val="008236F1"/>
    <w:rsid w:val="00832291"/>
    <w:rsid w:val="00833640"/>
    <w:rsid w:val="0083373E"/>
    <w:rsid w:val="00843AE8"/>
    <w:rsid w:val="008506A5"/>
    <w:rsid w:val="00856706"/>
    <w:rsid w:val="008701EA"/>
    <w:rsid w:val="008A3025"/>
    <w:rsid w:val="008B73C0"/>
    <w:rsid w:val="008C166B"/>
    <w:rsid w:val="008E59C2"/>
    <w:rsid w:val="008E5C87"/>
    <w:rsid w:val="00903019"/>
    <w:rsid w:val="00904909"/>
    <w:rsid w:val="009057C4"/>
    <w:rsid w:val="00917970"/>
    <w:rsid w:val="00930594"/>
    <w:rsid w:val="00934185"/>
    <w:rsid w:val="009446A0"/>
    <w:rsid w:val="00946F33"/>
    <w:rsid w:val="0095075D"/>
    <w:rsid w:val="00952760"/>
    <w:rsid w:val="009547F9"/>
    <w:rsid w:val="00955D14"/>
    <w:rsid w:val="0096199C"/>
    <w:rsid w:val="00963C74"/>
    <w:rsid w:val="0096752C"/>
    <w:rsid w:val="00976985"/>
    <w:rsid w:val="00982A03"/>
    <w:rsid w:val="00985BE7"/>
    <w:rsid w:val="009951A8"/>
    <w:rsid w:val="009B51EC"/>
    <w:rsid w:val="009C2095"/>
    <w:rsid w:val="009C22F1"/>
    <w:rsid w:val="009C317C"/>
    <w:rsid w:val="009C55F9"/>
    <w:rsid w:val="009D3524"/>
    <w:rsid w:val="009D4331"/>
    <w:rsid w:val="009D5F8D"/>
    <w:rsid w:val="009E3241"/>
    <w:rsid w:val="009F548C"/>
    <w:rsid w:val="009F7B35"/>
    <w:rsid w:val="00A05D31"/>
    <w:rsid w:val="00A12008"/>
    <w:rsid w:val="00A23AAF"/>
    <w:rsid w:val="00A23C48"/>
    <w:rsid w:val="00A240FD"/>
    <w:rsid w:val="00A31A69"/>
    <w:rsid w:val="00A37FBF"/>
    <w:rsid w:val="00A4315C"/>
    <w:rsid w:val="00A43D79"/>
    <w:rsid w:val="00A475DE"/>
    <w:rsid w:val="00A56E73"/>
    <w:rsid w:val="00A63D73"/>
    <w:rsid w:val="00A65A74"/>
    <w:rsid w:val="00A7415E"/>
    <w:rsid w:val="00A765FE"/>
    <w:rsid w:val="00A8208D"/>
    <w:rsid w:val="00A82645"/>
    <w:rsid w:val="00A91E71"/>
    <w:rsid w:val="00A921AB"/>
    <w:rsid w:val="00A93E91"/>
    <w:rsid w:val="00A93F26"/>
    <w:rsid w:val="00AA08A7"/>
    <w:rsid w:val="00AA4076"/>
    <w:rsid w:val="00AA51F4"/>
    <w:rsid w:val="00AB666D"/>
    <w:rsid w:val="00AC0319"/>
    <w:rsid w:val="00AC049F"/>
    <w:rsid w:val="00AD4471"/>
    <w:rsid w:val="00AE4C07"/>
    <w:rsid w:val="00AF414E"/>
    <w:rsid w:val="00B05033"/>
    <w:rsid w:val="00B0740F"/>
    <w:rsid w:val="00B100EF"/>
    <w:rsid w:val="00B101EC"/>
    <w:rsid w:val="00B126E8"/>
    <w:rsid w:val="00B15FC8"/>
    <w:rsid w:val="00B20DB8"/>
    <w:rsid w:val="00B23532"/>
    <w:rsid w:val="00B27AEF"/>
    <w:rsid w:val="00B3056A"/>
    <w:rsid w:val="00B35D2C"/>
    <w:rsid w:val="00B62CBC"/>
    <w:rsid w:val="00B65FAB"/>
    <w:rsid w:val="00B70176"/>
    <w:rsid w:val="00B71C5D"/>
    <w:rsid w:val="00B72E53"/>
    <w:rsid w:val="00B83287"/>
    <w:rsid w:val="00B841FE"/>
    <w:rsid w:val="00B86E41"/>
    <w:rsid w:val="00B9057C"/>
    <w:rsid w:val="00B9351A"/>
    <w:rsid w:val="00B9475E"/>
    <w:rsid w:val="00BB6BE0"/>
    <w:rsid w:val="00BB7E30"/>
    <w:rsid w:val="00BC142F"/>
    <w:rsid w:val="00BC7A9D"/>
    <w:rsid w:val="00BC7AAB"/>
    <w:rsid w:val="00BD3EA6"/>
    <w:rsid w:val="00BE352B"/>
    <w:rsid w:val="00BE5D91"/>
    <w:rsid w:val="00BF214B"/>
    <w:rsid w:val="00C11710"/>
    <w:rsid w:val="00C11F8E"/>
    <w:rsid w:val="00C17199"/>
    <w:rsid w:val="00C22862"/>
    <w:rsid w:val="00C2733C"/>
    <w:rsid w:val="00C33697"/>
    <w:rsid w:val="00C346B5"/>
    <w:rsid w:val="00C45013"/>
    <w:rsid w:val="00C473EF"/>
    <w:rsid w:val="00C50CED"/>
    <w:rsid w:val="00C55072"/>
    <w:rsid w:val="00C61D7B"/>
    <w:rsid w:val="00C65246"/>
    <w:rsid w:val="00C70BF2"/>
    <w:rsid w:val="00C724B3"/>
    <w:rsid w:val="00C95057"/>
    <w:rsid w:val="00C97502"/>
    <w:rsid w:val="00CA2925"/>
    <w:rsid w:val="00CA61D7"/>
    <w:rsid w:val="00CA730D"/>
    <w:rsid w:val="00CB0124"/>
    <w:rsid w:val="00CB4FBA"/>
    <w:rsid w:val="00CB6DD5"/>
    <w:rsid w:val="00CC0FA1"/>
    <w:rsid w:val="00CF2840"/>
    <w:rsid w:val="00CF329D"/>
    <w:rsid w:val="00D0643A"/>
    <w:rsid w:val="00D077D7"/>
    <w:rsid w:val="00D15266"/>
    <w:rsid w:val="00D169EE"/>
    <w:rsid w:val="00D17E1D"/>
    <w:rsid w:val="00D2339D"/>
    <w:rsid w:val="00D23E01"/>
    <w:rsid w:val="00D32330"/>
    <w:rsid w:val="00D34AC6"/>
    <w:rsid w:val="00D447E1"/>
    <w:rsid w:val="00D467ED"/>
    <w:rsid w:val="00D46D9E"/>
    <w:rsid w:val="00D54336"/>
    <w:rsid w:val="00D61FD6"/>
    <w:rsid w:val="00D8381C"/>
    <w:rsid w:val="00D83E57"/>
    <w:rsid w:val="00D86FEF"/>
    <w:rsid w:val="00D87655"/>
    <w:rsid w:val="00D95FDF"/>
    <w:rsid w:val="00DB37D3"/>
    <w:rsid w:val="00DC60A3"/>
    <w:rsid w:val="00DD428A"/>
    <w:rsid w:val="00DE56E6"/>
    <w:rsid w:val="00DF12B7"/>
    <w:rsid w:val="00E03194"/>
    <w:rsid w:val="00E050A3"/>
    <w:rsid w:val="00E1466D"/>
    <w:rsid w:val="00E14F41"/>
    <w:rsid w:val="00E1563C"/>
    <w:rsid w:val="00E20418"/>
    <w:rsid w:val="00E3463F"/>
    <w:rsid w:val="00E35FAA"/>
    <w:rsid w:val="00E37814"/>
    <w:rsid w:val="00E4116E"/>
    <w:rsid w:val="00E41F57"/>
    <w:rsid w:val="00E4397E"/>
    <w:rsid w:val="00E52272"/>
    <w:rsid w:val="00E533BA"/>
    <w:rsid w:val="00E54487"/>
    <w:rsid w:val="00E576EF"/>
    <w:rsid w:val="00E6020A"/>
    <w:rsid w:val="00E64F40"/>
    <w:rsid w:val="00E650FE"/>
    <w:rsid w:val="00E66B60"/>
    <w:rsid w:val="00E67B5C"/>
    <w:rsid w:val="00E809AB"/>
    <w:rsid w:val="00E82A1B"/>
    <w:rsid w:val="00E8326B"/>
    <w:rsid w:val="00E83650"/>
    <w:rsid w:val="00E904E4"/>
    <w:rsid w:val="00E9389E"/>
    <w:rsid w:val="00E93C45"/>
    <w:rsid w:val="00E97377"/>
    <w:rsid w:val="00EA15E3"/>
    <w:rsid w:val="00EB591F"/>
    <w:rsid w:val="00EC088C"/>
    <w:rsid w:val="00EC23E9"/>
    <w:rsid w:val="00EC70E7"/>
    <w:rsid w:val="00ED0993"/>
    <w:rsid w:val="00ED7CF2"/>
    <w:rsid w:val="00EE7333"/>
    <w:rsid w:val="00EE7A6E"/>
    <w:rsid w:val="00EF1313"/>
    <w:rsid w:val="00EF4DB8"/>
    <w:rsid w:val="00EF6677"/>
    <w:rsid w:val="00F014B9"/>
    <w:rsid w:val="00F03553"/>
    <w:rsid w:val="00F1148A"/>
    <w:rsid w:val="00F3176D"/>
    <w:rsid w:val="00F31A8D"/>
    <w:rsid w:val="00F404A7"/>
    <w:rsid w:val="00F469AF"/>
    <w:rsid w:val="00F5523A"/>
    <w:rsid w:val="00F57478"/>
    <w:rsid w:val="00F621C4"/>
    <w:rsid w:val="00F678B6"/>
    <w:rsid w:val="00F702F2"/>
    <w:rsid w:val="00F75732"/>
    <w:rsid w:val="00F75E8E"/>
    <w:rsid w:val="00F82416"/>
    <w:rsid w:val="00F85245"/>
    <w:rsid w:val="00FA7076"/>
    <w:rsid w:val="00FB3299"/>
    <w:rsid w:val="00FB6372"/>
    <w:rsid w:val="00FC09D6"/>
    <w:rsid w:val="00FC3976"/>
    <w:rsid w:val="00FD54CA"/>
    <w:rsid w:val="00FE20C8"/>
    <w:rsid w:val="00FE6774"/>
    <w:rsid w:val="00FF3407"/>
    <w:rsid w:val="00FF4A95"/>
    <w:rsid w:val="00FF4BF9"/>
    <w:rsid w:val="00FF5B8F"/>
    <w:rsid w:val="0DCB19C8"/>
    <w:rsid w:val="237060BE"/>
    <w:rsid w:val="23F0A765"/>
    <w:rsid w:val="2A1AFF83"/>
    <w:rsid w:val="35D90D57"/>
    <w:rsid w:val="36939998"/>
    <w:rsid w:val="36C10A6F"/>
    <w:rsid w:val="48186E87"/>
    <w:rsid w:val="4C61D0A2"/>
    <w:rsid w:val="4E4E11BC"/>
    <w:rsid w:val="6B464969"/>
    <w:rsid w:val="6E9A71E3"/>
    <w:rsid w:val="6EF8D366"/>
    <w:rsid w:val="7C0C98E2"/>
    <w:rsid w:val="7D8773EB"/>
  </w:rsids>
  <m:mathPr>
    <m:mathFont m:val="Cambria Math"/>
    <m:brkBin m:val="before"/>
    <m:brkBinSub m:val="--"/>
    <m:smallFrac m:val="0"/>
    <m:dispDef/>
    <m:lMargin m:val="0"/>
    <m:rMargin m:val="0"/>
    <m:defJc m:val="centerGroup"/>
    <m:wrapIndent m:val="1440"/>
    <m:intLim m:val="subSup"/>
    <m:naryLim m:val="undOvr"/>
  </m:mathPr>
  <w:themeFontLang w:val="en-Z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B1BCE"/>
  <w15:chartTrackingRefBased/>
  <w15:docId w15:val="{96A7017E-9F5F-44B7-A458-AE1B1914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W"/>
    </w:rPr>
  </w:style>
  <w:style w:type="paragraph" w:styleId="Heading1">
    <w:name w:val="heading 1"/>
    <w:basedOn w:val="Normal"/>
    <w:next w:val="Normal"/>
    <w:link w:val="Heading1Char"/>
    <w:uiPriority w:val="9"/>
    <w:qFormat/>
    <w:pPr>
      <w:keepNext/>
      <w:keepLines/>
      <w:numPr>
        <w:numId w:val="2"/>
      </w:numPr>
      <w:shd w:val="clear" w:color="auto" w:fill="D9D9D9" w:themeFill="background1" w:themeFillShade="D9"/>
      <w:spacing w:before="240" w:after="240" w:line="240" w:lineRule="auto"/>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pPr>
      <w:keepNext/>
      <w:keepLines/>
      <w:numPr>
        <w:ilvl w:val="1"/>
        <w:numId w:val="2"/>
      </w:numPr>
      <w:spacing w:before="240" w:after="240" w:line="240" w:lineRule="auto"/>
      <w:outlineLvl w:val="1"/>
    </w:pPr>
    <w:rPr>
      <w:rFonts w:ascii="Arial" w:eastAsiaTheme="majorEastAsia" w:hAnsi="Arial" w:cstheme="majorBidi"/>
      <w:b/>
      <w:color w:val="000000" w:themeColor="text1"/>
      <w:sz w:val="24"/>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9"/>
    <w:rPr>
      <w:rFonts w:ascii="Arial" w:eastAsiaTheme="majorEastAsia" w:hAnsi="Arial" w:cstheme="majorBidi"/>
      <w:b/>
      <w:sz w:val="24"/>
      <w:szCs w:val="32"/>
      <w:shd w:val="clear" w:color="auto" w:fill="D9D9D9" w:themeFill="background1" w:themeFillShade="D9"/>
      <w:lang w:val="en-ZW"/>
    </w:rPr>
  </w:style>
  <w:style w:type="character" w:customStyle="1" w:styleId="Heading2Char">
    <w:name w:val="Heading 2 Char"/>
    <w:basedOn w:val="DefaultParagraphFont"/>
    <w:link w:val="Heading2"/>
    <w:uiPriority w:val="99"/>
    <w:rPr>
      <w:rFonts w:ascii="Arial" w:eastAsiaTheme="majorEastAsia" w:hAnsi="Arial" w:cstheme="majorBidi"/>
      <w:b/>
      <w:color w:val="000000" w:themeColor="text1"/>
      <w:sz w:val="24"/>
      <w:szCs w:val="26"/>
      <w:lang w:val="en-ZW"/>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3763" w:themeColor="accent1" w:themeShade="7F"/>
      <w:lang w:val="en-ZW"/>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rPr>
      <w:lang w:val="en-ZW"/>
    </w:rPr>
  </w:style>
  <w:style w:type="paragraph" w:styleId="TOCHeading">
    <w:name w:val="TOC Heading"/>
    <w:basedOn w:val="Heading1"/>
    <w:next w:val="Normal"/>
    <w:uiPriority w:val="39"/>
    <w:unhideWhenUsed/>
    <w:qFormat/>
    <w:rPr>
      <w:rFonts w:asciiTheme="majorHAnsi" w:hAnsiTheme="majorHAnsi"/>
      <w:b w:val="0"/>
      <w:color w:val="2F5496" w:themeColor="accent1" w:themeShade="BF"/>
      <w:sz w:val="32"/>
      <w:lang w:val="en-US"/>
    </w:rPr>
  </w:style>
  <w:style w:type="paragraph" w:styleId="TOC1">
    <w:name w:val="toc 1"/>
    <w:basedOn w:val="Normal"/>
    <w:next w:val="Normal"/>
    <w:uiPriority w:val="39"/>
    <w:unhideWhenUsed/>
    <w:pPr>
      <w:tabs>
        <w:tab w:val="left" w:pos="440"/>
        <w:tab w:val="left" w:pos="720"/>
        <w:tab w:val="right" w:leader="dot" w:pos="9016"/>
      </w:tabs>
      <w:spacing w:after="100"/>
      <w:jc w:val="center"/>
    </w:pPr>
  </w:style>
  <w:style w:type="character" w:styleId="Hyperlink">
    <w:name w:val="Hyperlink"/>
    <w:basedOn w:val="DefaultParagraphFont"/>
    <w:uiPriority w:val="99"/>
    <w:unhideWhenUsed/>
    <w:rPr>
      <w:color w:val="0563C1" w:themeColor="hyperlink"/>
      <w:u w:val="single"/>
    </w:rPr>
  </w:style>
  <w:style w:type="paragraph" w:styleId="TOC2">
    <w:name w:val="toc 2"/>
    <w:basedOn w:val="Normal"/>
    <w:next w:val="Normal"/>
    <w:uiPriority w:val="39"/>
    <w:unhideWhenUsed/>
    <w:pPr>
      <w:tabs>
        <w:tab w:val="left" w:pos="660"/>
        <w:tab w:val="right" w:leader="dot" w:pos="9016"/>
      </w:tabs>
      <w:spacing w:after="100"/>
    </w:pPr>
  </w:style>
  <w:style w:type="table" w:styleId="TableGrid">
    <w:name w:val="Table Grid"/>
    <w:basedOn w:val="TableNormal"/>
    <w:uiPriority w:val="39"/>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ZW"/>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n-ZW"/>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n-ZW"/>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ZW"/>
    </w:rPr>
  </w:style>
  <w:style w:type="character" w:styleId="CommentReference">
    <w:name w:val="annotation reference"/>
    <w:uiPriority w:val="99"/>
    <w:unhideWhenUsed/>
    <w:rPr>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BodyText">
    <w:name w:val="Body Text"/>
    <w:basedOn w:val="Normal"/>
    <w:link w:val="BodyTextChar"/>
    <w:uiPriority w:val="1"/>
    <w:unhideWhenUsed/>
    <w:qFormat/>
    <w:pPr>
      <w:spacing w:after="120"/>
    </w:pPr>
  </w:style>
  <w:style w:type="character" w:customStyle="1" w:styleId="BodyTextChar">
    <w:name w:val="Body Text Char"/>
    <w:basedOn w:val="DefaultParagraphFont"/>
    <w:link w:val="BodyText"/>
    <w:uiPriority w:val="1"/>
    <w:rPr>
      <w:lang w:val="en-ZW"/>
    </w:rPr>
  </w:style>
  <w:style w:type="character" w:styleId="FollowedHyperlink">
    <w:name w:val="FollowedHyperlink"/>
    <w:basedOn w:val="DefaultParagraphFont"/>
    <w:uiPriority w:val="99"/>
    <w:semiHidden/>
    <w:unhideWhenUsed/>
    <w:rPr>
      <w:color w:val="954F72" w:themeColor="followedHyperlink"/>
      <w:u w:val="single"/>
    </w:rPr>
  </w:style>
  <w:style w:type="numbering" w:customStyle="1" w:styleId="NoList1">
    <w:name w:val="No List1"/>
    <w:uiPriority w:val="99"/>
    <w:semiHidden/>
    <w:unhideWhenUsed/>
  </w:style>
  <w:style w:type="paragraph" w:customStyle="1" w:styleId="TableParagraph">
    <w:name w:val="Table Paragraph"/>
    <w:basedOn w:val="Normal"/>
    <w:uiPriority w:val="1"/>
    <w:qFormat/>
    <w:pPr>
      <w:widowControl w:val="0"/>
      <w:spacing w:after="0" w:line="240" w:lineRule="auto"/>
    </w:pPr>
    <w:rPr>
      <w:rFonts w:ascii="Arial Narrow" w:eastAsia="Arial Narrow" w:hAnsi="Arial Narrow" w:cs="Arial Narrow"/>
      <w:lang w:val="en-GB"/>
    </w:rPr>
  </w:style>
  <w:style w:type="table" w:customStyle="1" w:styleId="TableGrid1">
    <w:name w:val="Table Grid1"/>
    <w:basedOn w:val="TableNormal"/>
    <w:uiPriority w:val="39"/>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lang w:val="en-ZW"/>
    </w:rPr>
  </w:style>
  <w:style w:type="table" w:styleId="GridTable4-Accent1">
    <w:name w:val="Grid Table 4 Accent 1"/>
    <w:basedOn w:val="TableNormal"/>
    <w:uiPriority w:val="49"/>
    <w:rsid w:val="00A240FD"/>
    <w:pPr>
      <w:spacing w:after="0" w:line="240" w:lineRule="auto"/>
    </w:pPr>
    <w:rPr>
      <w:lang w:val="en-ZW"/>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font9">
    <w:name w:val="font_9"/>
    <w:basedOn w:val="Normal"/>
    <w:rsid w:val="00A240FD"/>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CommentSubject">
    <w:name w:val="annotation subject"/>
    <w:basedOn w:val="CommentText"/>
    <w:next w:val="CommentText"/>
    <w:link w:val="CommentSubjectChar"/>
    <w:uiPriority w:val="99"/>
    <w:semiHidden/>
    <w:unhideWhenUsed/>
    <w:rsid w:val="00CB4FBA"/>
    <w:rPr>
      <w:b/>
      <w:bCs/>
    </w:rPr>
  </w:style>
  <w:style w:type="character" w:customStyle="1" w:styleId="CommentSubjectChar">
    <w:name w:val="Comment Subject Char"/>
    <w:basedOn w:val="CommentTextChar"/>
    <w:link w:val="CommentSubject"/>
    <w:uiPriority w:val="99"/>
    <w:semiHidden/>
    <w:rsid w:val="00CB4FBA"/>
    <w:rPr>
      <w:b/>
      <w:bCs/>
      <w:sz w:val="20"/>
      <w:szCs w:val="20"/>
      <w:lang w:val="en-ZW"/>
    </w:rPr>
  </w:style>
  <w:style w:type="character" w:customStyle="1" w:styleId="whitespace-normal">
    <w:name w:val="whitespace-normal"/>
    <w:basedOn w:val="DefaultParagraphFont"/>
    <w:rsid w:val="00C55072"/>
  </w:style>
  <w:style w:type="table" w:styleId="GridTable4-Accent5">
    <w:name w:val="Grid Table 4 Accent 5"/>
    <w:basedOn w:val="TableNormal"/>
    <w:uiPriority w:val="49"/>
    <w:rsid w:val="0020567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412F85"/>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isselectedend">
    <w:name w:val="isselectedend"/>
    <w:basedOn w:val="Normal"/>
    <w:rsid w:val="003F24A6"/>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069270">
      <w:bodyDiv w:val="1"/>
      <w:marLeft w:val="0"/>
      <w:marRight w:val="0"/>
      <w:marTop w:val="0"/>
      <w:marBottom w:val="0"/>
      <w:divBdr>
        <w:top w:val="none" w:sz="0" w:space="0" w:color="auto"/>
        <w:left w:val="none" w:sz="0" w:space="0" w:color="auto"/>
        <w:bottom w:val="none" w:sz="0" w:space="0" w:color="auto"/>
        <w:right w:val="none" w:sz="0" w:space="0" w:color="auto"/>
      </w:divBdr>
    </w:div>
    <w:div w:id="147064387">
      <w:bodyDiv w:val="1"/>
      <w:marLeft w:val="0"/>
      <w:marRight w:val="0"/>
      <w:marTop w:val="0"/>
      <w:marBottom w:val="0"/>
      <w:divBdr>
        <w:top w:val="none" w:sz="0" w:space="0" w:color="auto"/>
        <w:left w:val="none" w:sz="0" w:space="0" w:color="auto"/>
        <w:bottom w:val="none" w:sz="0" w:space="0" w:color="auto"/>
        <w:right w:val="none" w:sz="0" w:space="0" w:color="auto"/>
      </w:divBdr>
    </w:div>
    <w:div w:id="337543032">
      <w:bodyDiv w:val="1"/>
      <w:marLeft w:val="0"/>
      <w:marRight w:val="0"/>
      <w:marTop w:val="0"/>
      <w:marBottom w:val="0"/>
      <w:divBdr>
        <w:top w:val="none" w:sz="0" w:space="0" w:color="auto"/>
        <w:left w:val="none" w:sz="0" w:space="0" w:color="auto"/>
        <w:bottom w:val="none" w:sz="0" w:space="0" w:color="auto"/>
        <w:right w:val="none" w:sz="0" w:space="0" w:color="auto"/>
      </w:divBdr>
    </w:div>
    <w:div w:id="507870954">
      <w:bodyDiv w:val="1"/>
      <w:marLeft w:val="0"/>
      <w:marRight w:val="0"/>
      <w:marTop w:val="0"/>
      <w:marBottom w:val="0"/>
      <w:divBdr>
        <w:top w:val="none" w:sz="0" w:space="0" w:color="auto"/>
        <w:left w:val="none" w:sz="0" w:space="0" w:color="auto"/>
        <w:bottom w:val="none" w:sz="0" w:space="0" w:color="auto"/>
        <w:right w:val="none" w:sz="0" w:space="0" w:color="auto"/>
      </w:divBdr>
    </w:div>
    <w:div w:id="510024382">
      <w:bodyDiv w:val="1"/>
      <w:marLeft w:val="0"/>
      <w:marRight w:val="0"/>
      <w:marTop w:val="0"/>
      <w:marBottom w:val="0"/>
      <w:divBdr>
        <w:top w:val="none" w:sz="0" w:space="0" w:color="auto"/>
        <w:left w:val="none" w:sz="0" w:space="0" w:color="auto"/>
        <w:bottom w:val="none" w:sz="0" w:space="0" w:color="auto"/>
        <w:right w:val="none" w:sz="0" w:space="0" w:color="auto"/>
      </w:divBdr>
    </w:div>
    <w:div w:id="732118154">
      <w:bodyDiv w:val="1"/>
      <w:marLeft w:val="0"/>
      <w:marRight w:val="0"/>
      <w:marTop w:val="0"/>
      <w:marBottom w:val="0"/>
      <w:divBdr>
        <w:top w:val="none" w:sz="0" w:space="0" w:color="auto"/>
        <w:left w:val="none" w:sz="0" w:space="0" w:color="auto"/>
        <w:bottom w:val="none" w:sz="0" w:space="0" w:color="auto"/>
        <w:right w:val="none" w:sz="0" w:space="0" w:color="auto"/>
      </w:divBdr>
    </w:div>
    <w:div w:id="776027156">
      <w:bodyDiv w:val="1"/>
      <w:marLeft w:val="0"/>
      <w:marRight w:val="0"/>
      <w:marTop w:val="0"/>
      <w:marBottom w:val="0"/>
      <w:divBdr>
        <w:top w:val="none" w:sz="0" w:space="0" w:color="auto"/>
        <w:left w:val="none" w:sz="0" w:space="0" w:color="auto"/>
        <w:bottom w:val="none" w:sz="0" w:space="0" w:color="auto"/>
        <w:right w:val="none" w:sz="0" w:space="0" w:color="auto"/>
      </w:divBdr>
    </w:div>
    <w:div w:id="1297183917">
      <w:bodyDiv w:val="1"/>
      <w:marLeft w:val="0"/>
      <w:marRight w:val="0"/>
      <w:marTop w:val="0"/>
      <w:marBottom w:val="0"/>
      <w:divBdr>
        <w:top w:val="none" w:sz="0" w:space="0" w:color="auto"/>
        <w:left w:val="none" w:sz="0" w:space="0" w:color="auto"/>
        <w:bottom w:val="none" w:sz="0" w:space="0" w:color="auto"/>
        <w:right w:val="none" w:sz="0" w:space="0" w:color="auto"/>
      </w:divBdr>
      <w:divsChild>
        <w:div w:id="1867791213">
          <w:marLeft w:val="0"/>
          <w:marRight w:val="0"/>
          <w:marTop w:val="0"/>
          <w:marBottom w:val="0"/>
          <w:divBdr>
            <w:top w:val="none" w:sz="0" w:space="0" w:color="auto"/>
            <w:left w:val="none" w:sz="0" w:space="0" w:color="auto"/>
            <w:bottom w:val="none" w:sz="0" w:space="0" w:color="auto"/>
            <w:right w:val="none" w:sz="0" w:space="0" w:color="auto"/>
          </w:divBdr>
        </w:div>
      </w:divsChild>
    </w:div>
    <w:div w:id="1380662114">
      <w:bodyDiv w:val="1"/>
      <w:marLeft w:val="0"/>
      <w:marRight w:val="0"/>
      <w:marTop w:val="0"/>
      <w:marBottom w:val="0"/>
      <w:divBdr>
        <w:top w:val="none" w:sz="0" w:space="0" w:color="auto"/>
        <w:left w:val="none" w:sz="0" w:space="0" w:color="auto"/>
        <w:bottom w:val="none" w:sz="0" w:space="0" w:color="auto"/>
        <w:right w:val="none" w:sz="0" w:space="0" w:color="auto"/>
      </w:divBdr>
    </w:div>
    <w:div w:id="1411347474">
      <w:bodyDiv w:val="1"/>
      <w:marLeft w:val="0"/>
      <w:marRight w:val="0"/>
      <w:marTop w:val="0"/>
      <w:marBottom w:val="0"/>
      <w:divBdr>
        <w:top w:val="none" w:sz="0" w:space="0" w:color="auto"/>
        <w:left w:val="none" w:sz="0" w:space="0" w:color="auto"/>
        <w:bottom w:val="none" w:sz="0" w:space="0" w:color="auto"/>
        <w:right w:val="none" w:sz="0" w:space="0" w:color="auto"/>
      </w:divBdr>
    </w:div>
    <w:div w:id="1420328540">
      <w:bodyDiv w:val="1"/>
      <w:marLeft w:val="0"/>
      <w:marRight w:val="0"/>
      <w:marTop w:val="0"/>
      <w:marBottom w:val="0"/>
      <w:divBdr>
        <w:top w:val="none" w:sz="0" w:space="0" w:color="auto"/>
        <w:left w:val="none" w:sz="0" w:space="0" w:color="auto"/>
        <w:bottom w:val="none" w:sz="0" w:space="0" w:color="auto"/>
        <w:right w:val="none" w:sz="0" w:space="0" w:color="auto"/>
      </w:divBdr>
    </w:div>
    <w:div w:id="1508859267">
      <w:bodyDiv w:val="1"/>
      <w:marLeft w:val="0"/>
      <w:marRight w:val="0"/>
      <w:marTop w:val="0"/>
      <w:marBottom w:val="0"/>
      <w:divBdr>
        <w:top w:val="none" w:sz="0" w:space="0" w:color="auto"/>
        <w:left w:val="none" w:sz="0" w:space="0" w:color="auto"/>
        <w:bottom w:val="none" w:sz="0" w:space="0" w:color="auto"/>
        <w:right w:val="none" w:sz="0" w:space="0" w:color="auto"/>
      </w:divBdr>
    </w:div>
    <w:div w:id="1523590491">
      <w:bodyDiv w:val="1"/>
      <w:marLeft w:val="0"/>
      <w:marRight w:val="0"/>
      <w:marTop w:val="0"/>
      <w:marBottom w:val="0"/>
      <w:divBdr>
        <w:top w:val="none" w:sz="0" w:space="0" w:color="auto"/>
        <w:left w:val="none" w:sz="0" w:space="0" w:color="auto"/>
        <w:bottom w:val="none" w:sz="0" w:space="0" w:color="auto"/>
        <w:right w:val="none" w:sz="0" w:space="0" w:color="auto"/>
      </w:divBdr>
    </w:div>
    <w:div w:id="1574199119">
      <w:bodyDiv w:val="1"/>
      <w:marLeft w:val="0"/>
      <w:marRight w:val="0"/>
      <w:marTop w:val="0"/>
      <w:marBottom w:val="0"/>
      <w:divBdr>
        <w:top w:val="none" w:sz="0" w:space="0" w:color="auto"/>
        <w:left w:val="none" w:sz="0" w:space="0" w:color="auto"/>
        <w:bottom w:val="none" w:sz="0" w:space="0" w:color="auto"/>
        <w:right w:val="none" w:sz="0" w:space="0" w:color="auto"/>
      </w:divBdr>
    </w:div>
    <w:div w:id="1638488974">
      <w:bodyDiv w:val="1"/>
      <w:marLeft w:val="0"/>
      <w:marRight w:val="0"/>
      <w:marTop w:val="0"/>
      <w:marBottom w:val="0"/>
      <w:divBdr>
        <w:top w:val="none" w:sz="0" w:space="0" w:color="auto"/>
        <w:left w:val="none" w:sz="0" w:space="0" w:color="auto"/>
        <w:bottom w:val="none" w:sz="0" w:space="0" w:color="auto"/>
        <w:right w:val="none" w:sz="0" w:space="0" w:color="auto"/>
      </w:divBdr>
    </w:div>
    <w:div w:id="1830710424">
      <w:bodyDiv w:val="1"/>
      <w:marLeft w:val="0"/>
      <w:marRight w:val="0"/>
      <w:marTop w:val="0"/>
      <w:marBottom w:val="0"/>
      <w:divBdr>
        <w:top w:val="none" w:sz="0" w:space="0" w:color="auto"/>
        <w:left w:val="none" w:sz="0" w:space="0" w:color="auto"/>
        <w:bottom w:val="none" w:sz="0" w:space="0" w:color="auto"/>
        <w:right w:val="none" w:sz="0" w:space="0" w:color="auto"/>
      </w:divBdr>
      <w:divsChild>
        <w:div w:id="1738698722">
          <w:marLeft w:val="0"/>
          <w:marRight w:val="0"/>
          <w:marTop w:val="0"/>
          <w:marBottom w:val="0"/>
          <w:divBdr>
            <w:top w:val="none" w:sz="0" w:space="0" w:color="auto"/>
            <w:left w:val="none" w:sz="0" w:space="0" w:color="auto"/>
            <w:bottom w:val="none" w:sz="0" w:space="0" w:color="auto"/>
            <w:right w:val="none" w:sz="0" w:space="0" w:color="auto"/>
          </w:divBdr>
        </w:div>
      </w:divsChild>
    </w:div>
    <w:div w:id="1831211254">
      <w:bodyDiv w:val="1"/>
      <w:marLeft w:val="0"/>
      <w:marRight w:val="0"/>
      <w:marTop w:val="0"/>
      <w:marBottom w:val="0"/>
      <w:divBdr>
        <w:top w:val="none" w:sz="0" w:space="0" w:color="auto"/>
        <w:left w:val="none" w:sz="0" w:space="0" w:color="auto"/>
        <w:bottom w:val="none" w:sz="0" w:space="0" w:color="auto"/>
        <w:right w:val="none" w:sz="0" w:space="0" w:color="auto"/>
      </w:divBdr>
    </w:div>
    <w:div w:id="1996908830">
      <w:bodyDiv w:val="1"/>
      <w:marLeft w:val="0"/>
      <w:marRight w:val="0"/>
      <w:marTop w:val="0"/>
      <w:marBottom w:val="0"/>
      <w:divBdr>
        <w:top w:val="none" w:sz="0" w:space="0" w:color="auto"/>
        <w:left w:val="none" w:sz="0" w:space="0" w:color="auto"/>
        <w:bottom w:val="none" w:sz="0" w:space="0" w:color="auto"/>
        <w:right w:val="none" w:sz="0" w:space="0" w:color="auto"/>
      </w:divBdr>
    </w:div>
    <w:div w:id="2066103183">
      <w:bodyDiv w:val="1"/>
      <w:marLeft w:val="0"/>
      <w:marRight w:val="0"/>
      <w:marTop w:val="0"/>
      <w:marBottom w:val="0"/>
      <w:divBdr>
        <w:top w:val="none" w:sz="0" w:space="0" w:color="auto"/>
        <w:left w:val="none" w:sz="0" w:space="0" w:color="auto"/>
        <w:bottom w:val="none" w:sz="0" w:space="0" w:color="auto"/>
        <w:right w:val="none" w:sz="0" w:space="0" w:color="auto"/>
      </w:divBdr>
      <w:divsChild>
        <w:div w:id="178666523">
          <w:marLeft w:val="0"/>
          <w:marRight w:val="0"/>
          <w:marTop w:val="0"/>
          <w:marBottom w:val="0"/>
          <w:divBdr>
            <w:top w:val="none" w:sz="0" w:space="0" w:color="auto"/>
            <w:left w:val="none" w:sz="0" w:space="0" w:color="auto"/>
            <w:bottom w:val="none" w:sz="0" w:space="0" w:color="auto"/>
            <w:right w:val="none" w:sz="0" w:space="0" w:color="auto"/>
          </w:divBdr>
        </w:div>
        <w:div w:id="1972636476">
          <w:marLeft w:val="0"/>
          <w:marRight w:val="0"/>
          <w:marTop w:val="90"/>
          <w:marBottom w:val="0"/>
          <w:divBdr>
            <w:top w:val="none" w:sz="0" w:space="0" w:color="auto"/>
            <w:left w:val="none" w:sz="0" w:space="0" w:color="auto"/>
            <w:bottom w:val="none" w:sz="0" w:space="0" w:color="auto"/>
            <w:right w:val="none" w:sz="0" w:space="0" w:color="auto"/>
          </w:divBdr>
        </w:div>
      </w:divsChild>
    </w:div>
    <w:div w:id="210384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mailto:protocoldirectorate@gmail.com" TargetMode="External"/><Relationship Id="rId26" Type="http://schemas.openxmlformats.org/officeDocument/2006/relationships/hyperlink" Target="http://www.zimra.co.zw" TargetMode="External"/><Relationship Id="rId39" Type="http://schemas.openxmlformats.org/officeDocument/2006/relationships/hyperlink" Target="mailto:regional@zimfa.gov.zw" TargetMode="External"/><Relationship Id="rId21" Type="http://schemas.openxmlformats.org/officeDocument/2006/relationships/hyperlink" Target="mailto:ngouwe@sadc.int" TargetMode="External"/><Relationship Id="rId34" Type="http://schemas.openxmlformats.org/officeDocument/2006/relationships/hyperlink" Target="mailto:aundenge@gmail.com" TargetMode="External"/><Relationship Id="rId42" Type="http://schemas.openxmlformats.org/officeDocument/2006/relationships/hyperlink" Target="mailto:ngouwe@sadc.int" TargetMode="External"/><Relationship Id="rId47" Type="http://schemas.openxmlformats.org/officeDocument/2006/relationships/hyperlink" Target="mailto:zimsun@zimsun.co.zw" TargetMode="External"/><Relationship Id="rId50" Type="http://schemas.openxmlformats.org/officeDocument/2006/relationships/hyperlink" Target="mailto:shalom@oasis.cresta.co.zw" TargetMode="External"/><Relationship Id="rId55" Type="http://schemas.openxmlformats.org/officeDocument/2006/relationships/hyperlink" Target="mailto:accounts2@nesbitt.co.zw"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regional@zimfa.gov.zw" TargetMode="External"/><Relationship Id="rId29" Type="http://schemas.openxmlformats.org/officeDocument/2006/relationships/hyperlink" Target="http://www.evisa.gov.zw" TargetMode="External"/><Relationship Id="rId11" Type="http://schemas.openxmlformats.org/officeDocument/2006/relationships/image" Target="media/image2.png"/><Relationship Id="rId24" Type="http://schemas.openxmlformats.org/officeDocument/2006/relationships/hyperlink" Target="mailto:regional@zimfa.gov.zw" TargetMode="External"/><Relationship Id="rId32" Type="http://schemas.openxmlformats.org/officeDocument/2006/relationships/hyperlink" Target="mailto:regional@zimfa.gov.zw" TargetMode="External"/><Relationship Id="rId37" Type="http://schemas.openxmlformats.org/officeDocument/2006/relationships/hyperlink" Target="mailto:sadczim@yahoo.com" TargetMode="External"/><Relationship Id="rId40" Type="http://schemas.openxmlformats.org/officeDocument/2006/relationships/hyperlink" Target="mailto:echuzu@zimtreasury.co.zw" TargetMode="External"/><Relationship Id="rId45" Type="http://schemas.openxmlformats.org/officeDocument/2006/relationships/hyperlink" Target="mailto:meikles@meikles.com" TargetMode="External"/><Relationship Id="rId53" Type="http://schemas.openxmlformats.org/officeDocument/2006/relationships/hyperlink" Target="mailto:islandzim@gmail.com" TargetMode="External"/><Relationship Id="rId58" Type="http://schemas.openxmlformats.org/officeDocument/2006/relationships/hyperlink" Target="mailto:office@258hotel.co.zw." TargetMode="External"/><Relationship Id="rId5" Type="http://schemas.openxmlformats.org/officeDocument/2006/relationships/styles" Target="styles.xml"/><Relationship Id="rId19" Type="http://schemas.openxmlformats.org/officeDocument/2006/relationships/hyperlink" Target="mailto:regional@zimfa.gov.z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sm-email2.samanage.com/CL0/https:%2F%2Fcollab.sadc.int%2Fs%2F2nHSdcjAbz2JxWA/1/0102019e402b3c2a-d6c131ad-9950-4bec-8a51-a0f7f35f2489-000000/p77yewVeMWEMTmwuLJVow6vjBe_fPumes_9DAP-NJaI=452" TargetMode="External"/><Relationship Id="rId22" Type="http://schemas.openxmlformats.org/officeDocument/2006/relationships/hyperlink" Target="mailto:commservicesinternational@gmail.com" TargetMode="External"/><Relationship Id="rId27" Type="http://schemas.openxmlformats.org/officeDocument/2006/relationships/hyperlink" Target="mailto:protocoldirectorate@gmail.com" TargetMode="External"/><Relationship Id="rId30" Type="http://schemas.openxmlformats.org/officeDocument/2006/relationships/image" Target="media/image4.png"/><Relationship Id="rId35" Type="http://schemas.openxmlformats.org/officeDocument/2006/relationships/hyperlink" Target="mailto:protocoldirectorate@gmail.com" TargetMode="External"/><Relationship Id="rId43" Type="http://schemas.openxmlformats.org/officeDocument/2006/relationships/image" Target="media/image5.png"/><Relationship Id="rId48" Type="http://schemas.openxmlformats.org/officeDocument/2006/relationships/hyperlink" Target="mailto:gmjameson@cresta.co.zw" TargetMode="External"/><Relationship Id="rId56" Type="http://schemas.openxmlformats.org/officeDocument/2006/relationships/hyperlink" Target="mailto:tessa@n1hotel.co.zw" TargetMode="External"/><Relationship Id="rId8" Type="http://schemas.openxmlformats.org/officeDocument/2006/relationships/footnotes" Target="footnotes.xml"/><Relationship Id="rId51" Type="http://schemas.openxmlformats.org/officeDocument/2006/relationships/hyperlink" Target="mailto:accountant@lodge.cresta.co.zw"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44thsadcsummit.gov.zw/sadc-meeting-of-ministers-of-finance-and-investment-and-peer-reveiw-and-joint-meeting-of-the-ministers-of-finance-and-health/" TargetMode="External"/><Relationship Id="rId25" Type="http://schemas.openxmlformats.org/officeDocument/2006/relationships/hyperlink" Target="mailto:commservicesinternational@gmail.com" TargetMode="External"/><Relationship Id="rId33" Type="http://schemas.openxmlformats.org/officeDocument/2006/relationships/hyperlink" Target="mailto:dmujiri@gmail.com" TargetMode="External"/><Relationship Id="rId38" Type="http://schemas.openxmlformats.org/officeDocument/2006/relationships/hyperlink" Target="mailto:protocoldirectorate@gmail.com" TargetMode="External"/><Relationship Id="rId46" Type="http://schemas.openxmlformats.org/officeDocument/2006/relationships/hyperlink" Target="mailto:reservations@rtg.co.zw" TargetMode="External"/><Relationship Id="rId59" Type="http://schemas.openxmlformats.org/officeDocument/2006/relationships/fontTable" Target="fontTable.xml"/><Relationship Id="rId20" Type="http://schemas.openxmlformats.org/officeDocument/2006/relationships/hyperlink" Target="mailto:avelempini@sadc.int" TargetMode="External"/><Relationship Id="rId41" Type="http://schemas.openxmlformats.org/officeDocument/2006/relationships/hyperlink" Target="mailto:avelempini@sadc.int" TargetMode="External"/><Relationship Id="rId54" Type="http://schemas.openxmlformats.org/officeDocument/2006/relationships/hyperlink" Target="mailto:gm@newambassador.co.zw"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protocoldirectorate@gmail.com" TargetMode="External"/><Relationship Id="rId23" Type="http://schemas.openxmlformats.org/officeDocument/2006/relationships/hyperlink" Target="mailto:protocoldirectorate@gmail.com" TargetMode="External"/><Relationship Id="rId28" Type="http://schemas.openxmlformats.org/officeDocument/2006/relationships/hyperlink" Target="mailto:regional@zimfa.gov.zw" TargetMode="External"/><Relationship Id="rId36" Type="http://schemas.openxmlformats.org/officeDocument/2006/relationships/hyperlink" Target="mailto:regional@zimfa.gov.zw" TargetMode="External"/><Relationship Id="rId49" Type="http://schemas.openxmlformats.org/officeDocument/2006/relationships/hyperlink" Target="mailto:reservations@brontehotel.co.zw" TargetMode="External"/><Relationship Id="rId57" Type="http://schemas.openxmlformats.org/officeDocument/2006/relationships/hyperlink" Target="mailto:conoliam@seloushotel.co.zw" TargetMode="External"/><Relationship Id="rId10" Type="http://schemas.openxmlformats.org/officeDocument/2006/relationships/image" Target="media/image1.png"/><Relationship Id="rId31" Type="http://schemas.openxmlformats.org/officeDocument/2006/relationships/hyperlink" Target="mailto:protocoldirectorate@gmail.com" TargetMode="External"/><Relationship Id="rId44" Type="http://schemas.openxmlformats.org/officeDocument/2006/relationships/image" Target="media/image6.png"/><Relationship Id="rId52" Type="http://schemas.openxmlformats.org/officeDocument/2006/relationships/hyperlink" Target="mailto:gm.hih@africansunhotels.com"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d4b111-674f-4998-ab9e-a074994f62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2DD0374B56FE40B68E076940B5FA0D" ma:contentTypeVersion="16" ma:contentTypeDescription="Create a new document." ma:contentTypeScope="" ma:versionID="0bcf345b6b1e126e52744d568c83d2f1">
  <xsd:schema xmlns:xsd="http://www.w3.org/2001/XMLSchema" xmlns:xs="http://www.w3.org/2001/XMLSchema" xmlns:p="http://schemas.microsoft.com/office/2006/metadata/properties" xmlns:ns3="5ed4b111-674f-4998-ab9e-a074994f628e" xmlns:ns4="0bba5ad8-4bfd-417e-93bb-1dd37e6c9332" targetNamespace="http://schemas.microsoft.com/office/2006/metadata/properties" ma:root="true" ma:fieldsID="e859bf7a1506152894959b8c0b503ab6" ns3:_="" ns4:_="">
    <xsd:import namespace="5ed4b111-674f-4998-ab9e-a074994f628e"/>
    <xsd:import namespace="0bba5ad8-4bfd-417e-93bb-1dd37e6c93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_activity" minOccurs="0"/>
                <xsd:element ref="ns3:MediaServiceOCR"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4b111-674f-4998-ab9e-a074994f6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a5ad8-4bfd-417e-93bb-1dd37e6c93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C3294-FB64-429C-9D55-FC38E150874D}">
  <ds:schemaRefs>
    <ds:schemaRef ds:uri="http://schemas.microsoft.com/office/2006/metadata/properties"/>
    <ds:schemaRef ds:uri="http://schemas.microsoft.com/office/infopath/2007/PartnerControls"/>
    <ds:schemaRef ds:uri="5ed4b111-674f-4998-ab9e-a074994f628e"/>
  </ds:schemaRefs>
</ds:datastoreItem>
</file>

<file path=customXml/itemProps2.xml><?xml version="1.0" encoding="utf-8"?>
<ds:datastoreItem xmlns:ds="http://schemas.openxmlformats.org/officeDocument/2006/customXml" ds:itemID="{CC11F595-D3F6-46E5-B22C-62D87370C2E7}">
  <ds:schemaRefs>
    <ds:schemaRef ds:uri="http://schemas.microsoft.com/sharepoint/v3/contenttype/forms"/>
  </ds:schemaRefs>
</ds:datastoreItem>
</file>

<file path=customXml/itemProps3.xml><?xml version="1.0" encoding="utf-8"?>
<ds:datastoreItem xmlns:ds="http://schemas.openxmlformats.org/officeDocument/2006/customXml" ds:itemID="{916E4174-6E7A-4124-85BE-7777B9BA9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4b111-674f-4998-ab9e-a074994f628e"/>
    <ds:schemaRef ds:uri="0bba5ad8-4bfd-417e-93bb-1dd37e6c9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4</TotalTime>
  <Pages>25</Pages>
  <Words>4226</Words>
  <Characters>31604</Characters>
  <Application>Microsoft Office Word</Application>
  <DocSecurity>0</DocSecurity>
  <Lines>263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Dlamini</dc:creator>
  <cp:lastModifiedBy>Rado Harilala Razafindrakoto</cp:lastModifiedBy>
  <cp:revision>8</cp:revision>
  <dcterms:created xsi:type="dcterms:W3CDTF">2026-06-04T11:24:00Z</dcterms:created>
  <dcterms:modified xsi:type="dcterms:W3CDTF">2026-06-04T11:34:00Z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0x010100052DD0374B56FE40B68E076940B5FA0D</vt:lpwstr>
  </property>
  <property fmtid="{D5CDD505-2E9C-101B-9397-08002B2CF9AE}" pid="3" name="GrammarlyDocumentId">
    <vt:lpwstr>7e60b2d59b3315d80ce40526a18cd7c0c6007eadc92e568ca1d800394e256365</vt:lpwstr>
  </property>
</Properties>
</file>